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30" w:rsidRPr="00790045" w:rsidRDefault="00984C30" w:rsidP="00F22288">
      <w:pPr>
        <w:pStyle w:val="gwpfe5af1a9msolistparagraph"/>
        <w:spacing w:before="0" w:beforeAutospacing="0" w:after="0" w:afterAutospacing="0"/>
        <w:ind w:left="360"/>
        <w:jc w:val="center"/>
        <w:rPr>
          <w:rFonts w:asciiTheme="minorHAnsi" w:hAnsiTheme="minorHAnsi" w:cstheme="minorHAnsi"/>
          <w:b/>
          <w:u w:val="single"/>
        </w:rPr>
      </w:pPr>
      <w:r w:rsidRPr="00790045">
        <w:rPr>
          <w:rFonts w:asciiTheme="minorHAnsi" w:hAnsiTheme="minorHAnsi" w:cstheme="minorHAnsi"/>
          <w:b/>
          <w:u w:val="single"/>
        </w:rPr>
        <w:t>INSTRUKCJA ROZLICZANIA WSPARCIA POMOSTOWEGO</w:t>
      </w:r>
    </w:p>
    <w:p w:rsidR="00F22288" w:rsidRPr="00790045" w:rsidRDefault="00F22288" w:rsidP="00F22288">
      <w:pPr>
        <w:pStyle w:val="gwpfe5af1a9msolistparagraph"/>
        <w:spacing w:before="0" w:beforeAutospacing="0" w:after="0" w:afterAutospacing="0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BE18CE" w:rsidRPr="00790045" w:rsidRDefault="00BE18CE" w:rsidP="00BE18CE">
      <w:pPr>
        <w:pStyle w:val="gwpfe5af1a9msolistparagraph"/>
        <w:numPr>
          <w:ilvl w:val="0"/>
          <w:numId w:val="2"/>
        </w:numPr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b/>
          <w:sz w:val="22"/>
          <w:szCs w:val="22"/>
        </w:rPr>
        <w:t xml:space="preserve">Wsparcie pomostowe nie jest Państwa kosztem, a darowizną. </w:t>
      </w:r>
      <w:r w:rsidRPr="00790045">
        <w:rPr>
          <w:rFonts w:asciiTheme="minorHAnsi" w:hAnsiTheme="minorHAnsi" w:cstheme="minorHAnsi"/>
          <w:sz w:val="22"/>
          <w:szCs w:val="22"/>
        </w:rPr>
        <w:t>Nie można pieniędzy z pomocy de minimis traktować jako kosztu. Ma to znaczenie w przypadku odliczania kosztów od uzyskanego przychodu. Wszystko co Państwo rozliczą we wsparciu pomostowym n</w:t>
      </w:r>
      <w:r w:rsidR="00790045" w:rsidRPr="00790045">
        <w:rPr>
          <w:rFonts w:asciiTheme="minorHAnsi" w:hAnsiTheme="minorHAnsi" w:cstheme="minorHAnsi"/>
          <w:sz w:val="22"/>
          <w:szCs w:val="22"/>
        </w:rPr>
        <w:t>ie może stanowić Państwa kosztu – proszę tę informację przekazać księgowemu.</w:t>
      </w:r>
    </w:p>
    <w:p w:rsidR="00F22288" w:rsidRPr="00790045" w:rsidRDefault="00F22288" w:rsidP="00F22288">
      <w:pPr>
        <w:pStyle w:val="gwpfe5af1a9msolistparagraph"/>
        <w:numPr>
          <w:ilvl w:val="0"/>
          <w:numId w:val="2"/>
        </w:numPr>
        <w:spacing w:before="0" w:before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045">
        <w:rPr>
          <w:rFonts w:asciiTheme="minorHAnsi" w:hAnsiTheme="minorHAnsi" w:cstheme="minorHAnsi"/>
          <w:b/>
          <w:sz w:val="22"/>
          <w:szCs w:val="22"/>
        </w:rPr>
        <w:t>Nie przelewamy wsparcia pomostowego na konta prywatne! Wszelkich płatności dokonujemy z konta firmowego tylko i wyłącznie!</w:t>
      </w:r>
    </w:p>
    <w:p w:rsidR="003A7E03" w:rsidRPr="00790045" w:rsidRDefault="003A7E03" w:rsidP="003A7E03">
      <w:pPr>
        <w:pStyle w:val="gwpfe5af1a9mso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sz w:val="22"/>
          <w:szCs w:val="22"/>
        </w:rPr>
        <w:t xml:space="preserve">Preferowaną formą płatności zarówno w dotacji jednorazowej jak i we wsparciu pomostowym jest płatność </w:t>
      </w:r>
      <w:r w:rsidRPr="00790045">
        <w:rPr>
          <w:rFonts w:asciiTheme="minorHAnsi" w:hAnsiTheme="minorHAnsi" w:cstheme="minorHAnsi"/>
          <w:b/>
          <w:sz w:val="22"/>
          <w:szCs w:val="22"/>
        </w:rPr>
        <w:t>przelewem lub kartą</w:t>
      </w:r>
      <w:r w:rsidRPr="00790045">
        <w:rPr>
          <w:rFonts w:asciiTheme="minorHAnsi" w:hAnsiTheme="minorHAnsi" w:cstheme="minorHAnsi"/>
          <w:sz w:val="22"/>
          <w:szCs w:val="22"/>
        </w:rPr>
        <w:t>. Płatności gotówkowe są sprawdzane bardzo wnikliwie przez kontrolę. W przypadku przelewów/płatności kartą sytuacja jest jasna i czytelna – do rozliczeń wystarczy wyciąg bankowy.</w:t>
      </w:r>
      <w:r w:rsidR="00790045" w:rsidRPr="00790045">
        <w:rPr>
          <w:rFonts w:asciiTheme="minorHAnsi" w:hAnsiTheme="minorHAnsi" w:cstheme="minorHAnsi"/>
          <w:sz w:val="22"/>
          <w:szCs w:val="22"/>
        </w:rPr>
        <w:t xml:space="preserve"> W </w:t>
      </w:r>
      <w:r w:rsidR="00174063" w:rsidRPr="00790045">
        <w:rPr>
          <w:rFonts w:asciiTheme="minorHAnsi" w:hAnsiTheme="minorHAnsi" w:cstheme="minorHAnsi"/>
          <w:sz w:val="22"/>
          <w:szCs w:val="22"/>
        </w:rPr>
        <w:t>przypadku płatności gotówką należy mieć potwierdzenie odbioru kwoty zapłaty.</w:t>
      </w:r>
    </w:p>
    <w:p w:rsidR="00984C30" w:rsidRPr="00790045" w:rsidRDefault="00984C30" w:rsidP="00984C30">
      <w:pPr>
        <w:pStyle w:val="gwpfe5af1a9mso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b/>
          <w:sz w:val="22"/>
          <w:szCs w:val="22"/>
        </w:rPr>
        <w:t>Wsparcie pomostowe rozliczamy za</w:t>
      </w:r>
      <w:r w:rsidRPr="00790045">
        <w:rPr>
          <w:rFonts w:asciiTheme="minorHAnsi" w:hAnsiTheme="minorHAnsi" w:cstheme="minorHAnsi"/>
          <w:sz w:val="22"/>
          <w:szCs w:val="22"/>
        </w:rPr>
        <w:t xml:space="preserve"> </w:t>
      </w:r>
      <w:r w:rsidRPr="00790045">
        <w:rPr>
          <w:rFonts w:asciiTheme="minorHAnsi" w:hAnsiTheme="minorHAnsi" w:cstheme="minorHAnsi"/>
          <w:b/>
          <w:sz w:val="22"/>
          <w:szCs w:val="22"/>
        </w:rPr>
        <w:t>każdy miesiąc do 10go dnia następnego</w:t>
      </w:r>
      <w:r w:rsidR="005F3BA4" w:rsidRPr="00790045">
        <w:rPr>
          <w:rFonts w:asciiTheme="minorHAnsi" w:hAnsiTheme="minorHAnsi" w:cstheme="minorHAnsi"/>
          <w:b/>
          <w:sz w:val="22"/>
          <w:szCs w:val="22"/>
        </w:rPr>
        <w:t xml:space="preserve"> miesiąca</w:t>
      </w:r>
      <w:r w:rsidR="005F3BA4" w:rsidRPr="00790045">
        <w:rPr>
          <w:rFonts w:asciiTheme="minorHAnsi" w:hAnsiTheme="minorHAnsi" w:cstheme="minorHAnsi"/>
          <w:sz w:val="22"/>
          <w:szCs w:val="22"/>
        </w:rPr>
        <w:t xml:space="preserve"> czyli np. rozliczenie za </w:t>
      </w:r>
      <w:r w:rsidR="007D66C3" w:rsidRPr="00790045">
        <w:rPr>
          <w:rFonts w:asciiTheme="minorHAnsi" w:hAnsiTheme="minorHAnsi" w:cstheme="minorHAnsi"/>
          <w:sz w:val="22"/>
          <w:szCs w:val="22"/>
        </w:rPr>
        <w:t>luty</w:t>
      </w:r>
      <w:r w:rsidR="005F3BA4" w:rsidRPr="00790045">
        <w:rPr>
          <w:rFonts w:asciiTheme="minorHAnsi" w:hAnsiTheme="minorHAnsi" w:cstheme="minorHAnsi"/>
          <w:sz w:val="22"/>
          <w:szCs w:val="22"/>
        </w:rPr>
        <w:t xml:space="preserve"> należy </w:t>
      </w:r>
      <w:r w:rsidRPr="00790045">
        <w:rPr>
          <w:rFonts w:asciiTheme="minorHAnsi" w:hAnsiTheme="minorHAnsi" w:cstheme="minorHAnsi"/>
          <w:sz w:val="22"/>
          <w:szCs w:val="22"/>
        </w:rPr>
        <w:t>złożyć</w:t>
      </w:r>
      <w:r w:rsidR="005F3BA4" w:rsidRPr="00790045">
        <w:rPr>
          <w:rFonts w:asciiTheme="minorHAnsi" w:hAnsiTheme="minorHAnsi" w:cstheme="minorHAnsi"/>
          <w:sz w:val="22"/>
          <w:szCs w:val="22"/>
        </w:rPr>
        <w:t xml:space="preserve"> do 10go </w:t>
      </w:r>
      <w:r w:rsidR="007D66C3" w:rsidRPr="00790045">
        <w:rPr>
          <w:rFonts w:asciiTheme="minorHAnsi" w:hAnsiTheme="minorHAnsi" w:cstheme="minorHAnsi"/>
          <w:sz w:val="22"/>
          <w:szCs w:val="22"/>
        </w:rPr>
        <w:t>marca</w:t>
      </w:r>
      <w:r w:rsidR="005F3BA4" w:rsidRPr="00790045">
        <w:rPr>
          <w:rFonts w:asciiTheme="minorHAnsi" w:hAnsiTheme="minorHAnsi" w:cstheme="minorHAnsi"/>
          <w:sz w:val="22"/>
          <w:szCs w:val="22"/>
        </w:rPr>
        <w:t xml:space="preserve">. </w:t>
      </w:r>
      <w:r w:rsidRPr="00790045">
        <w:rPr>
          <w:rFonts w:asciiTheme="minorHAnsi" w:hAnsiTheme="minorHAnsi" w:cstheme="minorHAnsi"/>
          <w:sz w:val="22"/>
          <w:szCs w:val="22"/>
        </w:rPr>
        <w:t>Rozliczenie oznacza przedstawienie:</w:t>
      </w:r>
    </w:p>
    <w:p w:rsidR="00984C30" w:rsidRPr="00790045" w:rsidRDefault="00984C30" w:rsidP="00984C30">
      <w:pPr>
        <w:pStyle w:val="gwpfe5af1a9mso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b/>
          <w:sz w:val="22"/>
          <w:szCs w:val="22"/>
        </w:rPr>
        <w:t>formularza</w:t>
      </w:r>
      <w:r w:rsidR="005F3BA4" w:rsidRPr="00790045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Pr="00790045">
        <w:rPr>
          <w:rFonts w:asciiTheme="minorHAnsi" w:hAnsiTheme="minorHAnsi" w:cstheme="minorHAnsi"/>
          <w:b/>
          <w:sz w:val="22"/>
          <w:szCs w:val="22"/>
        </w:rPr>
        <w:t>ozliczenia</w:t>
      </w:r>
      <w:r w:rsidRPr="00790045">
        <w:rPr>
          <w:rFonts w:asciiTheme="minorHAnsi" w:hAnsiTheme="minorHAnsi" w:cstheme="minorHAnsi"/>
          <w:sz w:val="22"/>
          <w:szCs w:val="22"/>
        </w:rPr>
        <w:t xml:space="preserve"> wsparcia pomostowego (tabela),</w:t>
      </w:r>
    </w:p>
    <w:p w:rsidR="005F3BA4" w:rsidRPr="00790045" w:rsidRDefault="005F3BA4" w:rsidP="00EC5D35">
      <w:pPr>
        <w:pStyle w:val="gwpfe5af1a9mso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sz w:val="22"/>
          <w:szCs w:val="22"/>
        </w:rPr>
        <w:t xml:space="preserve">potwierdzenie </w:t>
      </w:r>
      <w:r w:rsidRPr="00790045">
        <w:rPr>
          <w:rFonts w:asciiTheme="minorHAnsi" w:hAnsiTheme="minorHAnsi" w:cstheme="minorHAnsi"/>
          <w:b/>
          <w:sz w:val="22"/>
          <w:szCs w:val="22"/>
        </w:rPr>
        <w:t>przelewu do ZUS-u</w:t>
      </w:r>
      <w:r w:rsidR="00174063" w:rsidRPr="00790045">
        <w:rPr>
          <w:rFonts w:asciiTheme="minorHAnsi" w:hAnsiTheme="minorHAnsi" w:cstheme="minorHAnsi"/>
          <w:sz w:val="22"/>
          <w:szCs w:val="22"/>
        </w:rPr>
        <w:t>,</w:t>
      </w:r>
    </w:p>
    <w:p w:rsidR="00790045" w:rsidRPr="00790045" w:rsidRDefault="00790045" w:rsidP="00EC5D35">
      <w:pPr>
        <w:pStyle w:val="gwpfe5af1a9mso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b/>
          <w:sz w:val="22"/>
          <w:szCs w:val="22"/>
        </w:rPr>
        <w:t>opis</w:t>
      </w:r>
      <w:r w:rsidRPr="00790045">
        <w:rPr>
          <w:rFonts w:asciiTheme="minorHAnsi" w:hAnsiTheme="minorHAnsi" w:cstheme="minorHAnsi"/>
          <w:sz w:val="22"/>
          <w:szCs w:val="22"/>
        </w:rPr>
        <w:t xml:space="preserve"> potwierdzenia przelewu do ZUS na odwrocie,</w:t>
      </w:r>
    </w:p>
    <w:p w:rsidR="00EC5D35" w:rsidRPr="00790045" w:rsidRDefault="00984C30" w:rsidP="00EC5D35">
      <w:pPr>
        <w:pStyle w:val="gwpfe5af1a9mso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b/>
          <w:sz w:val="22"/>
          <w:szCs w:val="22"/>
        </w:rPr>
        <w:t xml:space="preserve">kopie faktur </w:t>
      </w:r>
      <w:r w:rsidR="00174063" w:rsidRPr="00790045">
        <w:rPr>
          <w:rFonts w:asciiTheme="minorHAnsi" w:hAnsiTheme="minorHAnsi" w:cstheme="minorHAnsi"/>
          <w:b/>
          <w:sz w:val="22"/>
          <w:szCs w:val="22"/>
        </w:rPr>
        <w:t>potwierdzonych za zgodność z oryginałem</w:t>
      </w:r>
      <w:r w:rsidR="00174063" w:rsidRPr="00790045">
        <w:rPr>
          <w:rFonts w:asciiTheme="minorHAnsi" w:hAnsiTheme="minorHAnsi" w:cstheme="minorHAnsi"/>
          <w:sz w:val="22"/>
          <w:szCs w:val="22"/>
        </w:rPr>
        <w:t xml:space="preserve"> wynikających z </w:t>
      </w:r>
      <w:r w:rsidRPr="00790045">
        <w:rPr>
          <w:rFonts w:asciiTheme="minorHAnsi" w:hAnsiTheme="minorHAnsi" w:cstheme="minorHAnsi"/>
          <w:sz w:val="22"/>
          <w:szCs w:val="22"/>
        </w:rPr>
        <w:t>przedstawionego formularza rozliczeniowego opisanych wg</w:t>
      </w:r>
      <w:r w:rsidR="00174063" w:rsidRPr="00790045">
        <w:rPr>
          <w:rFonts w:asciiTheme="minorHAnsi" w:hAnsiTheme="minorHAnsi" w:cstheme="minorHAnsi"/>
          <w:sz w:val="22"/>
          <w:szCs w:val="22"/>
        </w:rPr>
        <w:t>.</w:t>
      </w:r>
      <w:r w:rsidRPr="00790045">
        <w:rPr>
          <w:rFonts w:asciiTheme="minorHAnsi" w:hAnsiTheme="minorHAnsi" w:cstheme="minorHAnsi"/>
          <w:sz w:val="22"/>
          <w:szCs w:val="22"/>
        </w:rPr>
        <w:t xml:space="preserve"> wzoru (parę linijek tekstu w lewym górnym rogi kar</w:t>
      </w:r>
      <w:r w:rsidR="00EC5D35" w:rsidRPr="00790045">
        <w:rPr>
          <w:rFonts w:asciiTheme="minorHAnsi" w:hAnsiTheme="minorHAnsi" w:cstheme="minorHAnsi"/>
          <w:sz w:val="22"/>
          <w:szCs w:val="22"/>
        </w:rPr>
        <w:t>tki A4),</w:t>
      </w:r>
    </w:p>
    <w:p w:rsidR="00790045" w:rsidRPr="00790045" w:rsidRDefault="00790045" w:rsidP="00EC5D35">
      <w:pPr>
        <w:pStyle w:val="gwpfe5af1a9mso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b/>
          <w:sz w:val="22"/>
          <w:szCs w:val="22"/>
        </w:rPr>
        <w:t>opis na odwrocie kopii faktur,</w:t>
      </w:r>
    </w:p>
    <w:p w:rsidR="00EC5D35" w:rsidRPr="00790045" w:rsidRDefault="00EC5D35" w:rsidP="009D5B97">
      <w:pPr>
        <w:pStyle w:val="gwpfe5af1a9msolistparagraph"/>
        <w:numPr>
          <w:ilvl w:val="0"/>
          <w:numId w:val="3"/>
        </w:numPr>
        <w:spacing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b/>
          <w:sz w:val="22"/>
          <w:szCs w:val="22"/>
        </w:rPr>
        <w:t>potwierdzenia</w:t>
      </w:r>
      <w:r w:rsidR="00174063" w:rsidRPr="00790045">
        <w:rPr>
          <w:rFonts w:asciiTheme="minorHAnsi" w:hAnsiTheme="minorHAnsi" w:cstheme="minorHAnsi"/>
          <w:b/>
          <w:sz w:val="22"/>
          <w:szCs w:val="22"/>
        </w:rPr>
        <w:t xml:space="preserve"> zapłaty</w:t>
      </w:r>
      <w:r w:rsidRPr="00790045">
        <w:rPr>
          <w:rFonts w:asciiTheme="minorHAnsi" w:hAnsiTheme="minorHAnsi" w:cstheme="minorHAnsi"/>
          <w:b/>
          <w:sz w:val="22"/>
          <w:szCs w:val="22"/>
        </w:rPr>
        <w:t xml:space="preserve"> przelewów</w:t>
      </w:r>
      <w:r w:rsidR="00174063" w:rsidRPr="00790045">
        <w:rPr>
          <w:rFonts w:asciiTheme="minorHAnsi" w:hAnsiTheme="minorHAnsi" w:cstheme="minorHAnsi"/>
          <w:b/>
          <w:sz w:val="22"/>
          <w:szCs w:val="22"/>
        </w:rPr>
        <w:t>/płatności gotówkowych</w:t>
      </w:r>
      <w:r w:rsidRPr="00790045">
        <w:rPr>
          <w:rFonts w:asciiTheme="minorHAnsi" w:hAnsiTheme="minorHAnsi" w:cstheme="minorHAnsi"/>
          <w:sz w:val="22"/>
          <w:szCs w:val="22"/>
        </w:rPr>
        <w:t xml:space="preserve"> dla faktur przedstawionych w tabeli – </w:t>
      </w:r>
      <w:r w:rsidR="00174063" w:rsidRPr="00790045">
        <w:rPr>
          <w:rFonts w:asciiTheme="minorHAnsi" w:hAnsiTheme="minorHAnsi" w:cstheme="minorHAnsi"/>
          <w:sz w:val="22"/>
          <w:szCs w:val="22"/>
        </w:rPr>
        <w:t xml:space="preserve">najlepiej potwierdzenie pojedynczych transakcji, </w:t>
      </w:r>
      <w:r w:rsidRPr="00790045">
        <w:rPr>
          <w:rFonts w:asciiTheme="minorHAnsi" w:hAnsiTheme="minorHAnsi" w:cstheme="minorHAnsi"/>
          <w:sz w:val="22"/>
          <w:szCs w:val="22"/>
        </w:rPr>
        <w:t xml:space="preserve">może być </w:t>
      </w:r>
      <w:r w:rsidR="00174063" w:rsidRPr="00790045">
        <w:rPr>
          <w:rFonts w:asciiTheme="minorHAnsi" w:hAnsiTheme="minorHAnsi" w:cstheme="minorHAnsi"/>
          <w:sz w:val="22"/>
          <w:szCs w:val="22"/>
        </w:rPr>
        <w:t xml:space="preserve">też </w:t>
      </w:r>
      <w:r w:rsidRPr="00790045">
        <w:rPr>
          <w:rFonts w:asciiTheme="minorHAnsi" w:hAnsiTheme="minorHAnsi" w:cstheme="minorHAnsi"/>
          <w:sz w:val="22"/>
          <w:szCs w:val="22"/>
        </w:rPr>
        <w:t>w</w:t>
      </w:r>
      <w:r w:rsidR="00174063" w:rsidRPr="00790045">
        <w:rPr>
          <w:rFonts w:asciiTheme="minorHAnsi" w:hAnsiTheme="minorHAnsi" w:cstheme="minorHAnsi"/>
          <w:sz w:val="22"/>
          <w:szCs w:val="22"/>
        </w:rPr>
        <w:t xml:space="preserve">yciąg za cały miesiąc z konta </w:t>
      </w:r>
      <w:r w:rsidR="00174063" w:rsidRPr="00790045">
        <w:rPr>
          <w:rFonts w:asciiTheme="minorHAnsi" w:hAnsiTheme="minorHAnsi" w:cstheme="minorHAnsi"/>
          <w:sz w:val="22"/>
          <w:szCs w:val="22"/>
          <w:u w:val="single"/>
        </w:rPr>
        <w:t>z </w:t>
      </w:r>
      <w:r w:rsidRPr="00790045">
        <w:rPr>
          <w:rFonts w:asciiTheme="minorHAnsi" w:hAnsiTheme="minorHAnsi" w:cstheme="minorHAnsi"/>
          <w:sz w:val="22"/>
          <w:szCs w:val="22"/>
          <w:u w:val="single"/>
        </w:rPr>
        <w:t>zaznaczonymi transakcjami</w:t>
      </w:r>
      <w:r w:rsidRPr="00790045">
        <w:rPr>
          <w:rFonts w:asciiTheme="minorHAnsi" w:hAnsiTheme="minorHAnsi" w:cstheme="minorHAnsi"/>
          <w:sz w:val="22"/>
          <w:szCs w:val="22"/>
        </w:rPr>
        <w:t>.</w:t>
      </w:r>
    </w:p>
    <w:p w:rsidR="00984C30" w:rsidRPr="00790045" w:rsidRDefault="00984C30" w:rsidP="009D5B97">
      <w:pPr>
        <w:pStyle w:val="gwpfe5af1a9msolistparagraph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sz w:val="22"/>
          <w:szCs w:val="22"/>
        </w:rPr>
        <w:t xml:space="preserve">Jeżeli chodzi o dostarczanie w/w dokumentów to formularz rozliczenia </w:t>
      </w:r>
      <w:r w:rsidR="00AD3161" w:rsidRPr="00790045">
        <w:rPr>
          <w:rFonts w:asciiTheme="minorHAnsi" w:hAnsiTheme="minorHAnsi" w:cstheme="minorHAnsi"/>
          <w:sz w:val="22"/>
          <w:szCs w:val="22"/>
        </w:rPr>
        <w:t xml:space="preserve">wsparcia pomostowego (tabela) </w:t>
      </w:r>
      <w:r w:rsidR="007D66C3" w:rsidRPr="00790045">
        <w:rPr>
          <w:rFonts w:asciiTheme="minorHAnsi" w:hAnsiTheme="minorHAnsi" w:cstheme="minorHAnsi"/>
          <w:sz w:val="22"/>
          <w:szCs w:val="22"/>
        </w:rPr>
        <w:t>musi być</w:t>
      </w:r>
      <w:r w:rsidRPr="00790045">
        <w:rPr>
          <w:rFonts w:asciiTheme="minorHAnsi" w:hAnsiTheme="minorHAnsi" w:cstheme="minorHAnsi"/>
          <w:sz w:val="22"/>
          <w:szCs w:val="22"/>
        </w:rPr>
        <w:t xml:space="preserve"> z</w:t>
      </w:r>
      <w:r w:rsidRPr="00790045">
        <w:rPr>
          <w:rFonts w:asciiTheme="minorHAnsi" w:hAnsiTheme="minorHAnsi" w:cstheme="minorHAnsi"/>
          <w:b/>
          <w:sz w:val="22"/>
          <w:szCs w:val="22"/>
        </w:rPr>
        <w:t xml:space="preserve"> oryginalnym podpisem</w:t>
      </w:r>
      <w:r w:rsidRPr="00790045">
        <w:rPr>
          <w:rFonts w:asciiTheme="minorHAnsi" w:hAnsiTheme="minorHAnsi" w:cstheme="minorHAnsi"/>
          <w:sz w:val="22"/>
          <w:szCs w:val="22"/>
        </w:rPr>
        <w:t xml:space="preserve"> – skan nie wchodzi w grę</w:t>
      </w:r>
      <w:r w:rsidR="00AD3161" w:rsidRPr="00790045">
        <w:rPr>
          <w:rFonts w:asciiTheme="minorHAnsi" w:hAnsiTheme="minorHAnsi" w:cstheme="minorHAnsi"/>
          <w:sz w:val="22"/>
          <w:szCs w:val="22"/>
        </w:rPr>
        <w:t>. M</w:t>
      </w:r>
      <w:r w:rsidRPr="00790045">
        <w:rPr>
          <w:rFonts w:asciiTheme="minorHAnsi" w:hAnsiTheme="minorHAnsi" w:cstheme="minorHAnsi"/>
          <w:sz w:val="22"/>
          <w:szCs w:val="22"/>
        </w:rPr>
        <w:t>ożna je do</w:t>
      </w:r>
      <w:r w:rsidR="007D66C3" w:rsidRPr="00790045">
        <w:rPr>
          <w:rFonts w:asciiTheme="minorHAnsi" w:hAnsiTheme="minorHAnsi" w:cstheme="minorHAnsi"/>
          <w:sz w:val="22"/>
          <w:szCs w:val="22"/>
        </w:rPr>
        <w:t>starczyć</w:t>
      </w:r>
      <w:r w:rsidR="00174063" w:rsidRPr="00790045">
        <w:rPr>
          <w:rFonts w:asciiTheme="minorHAnsi" w:hAnsiTheme="minorHAnsi" w:cstheme="minorHAnsi"/>
          <w:sz w:val="22"/>
          <w:szCs w:val="22"/>
        </w:rPr>
        <w:t xml:space="preserve"> osobiście lub wysłać pocztą w formie papierowej (nie mailem). </w:t>
      </w:r>
    </w:p>
    <w:p w:rsidR="009D5B97" w:rsidRPr="00790045" w:rsidRDefault="009D5B97" w:rsidP="009D5B97">
      <w:pPr>
        <w:pStyle w:val="gwpfe5af1a9msolistparagraph"/>
        <w:spacing w:before="0" w:beforeAutospacing="0" w:after="0" w:afterAutospacing="0"/>
        <w:ind w:left="709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sz w:val="22"/>
          <w:szCs w:val="22"/>
        </w:rPr>
        <w:t>Jeżeli chodzi o</w:t>
      </w:r>
      <w:r w:rsidR="003422F1" w:rsidRPr="00790045">
        <w:rPr>
          <w:rFonts w:asciiTheme="minorHAnsi" w:hAnsiTheme="minorHAnsi" w:cstheme="minorHAnsi"/>
          <w:sz w:val="22"/>
          <w:szCs w:val="22"/>
        </w:rPr>
        <w:t xml:space="preserve"> formę złożonych</w:t>
      </w:r>
      <w:r w:rsidRPr="00790045">
        <w:rPr>
          <w:rFonts w:asciiTheme="minorHAnsi" w:hAnsiTheme="minorHAnsi" w:cstheme="minorHAnsi"/>
          <w:sz w:val="22"/>
          <w:szCs w:val="22"/>
        </w:rPr>
        <w:t xml:space="preserve"> dokumentów to wszystkie dokumenty spinamy</w:t>
      </w:r>
      <w:r w:rsidR="003422F1" w:rsidRPr="00790045">
        <w:rPr>
          <w:rFonts w:asciiTheme="minorHAnsi" w:hAnsiTheme="minorHAnsi" w:cstheme="minorHAnsi"/>
          <w:sz w:val="22"/>
          <w:szCs w:val="22"/>
        </w:rPr>
        <w:t xml:space="preserve"> i przynosimy w 1 koszulce</w:t>
      </w:r>
      <w:r w:rsidRPr="00790045">
        <w:rPr>
          <w:rFonts w:asciiTheme="minorHAnsi" w:hAnsiTheme="minorHAnsi" w:cstheme="minorHAnsi"/>
          <w:sz w:val="22"/>
          <w:szCs w:val="22"/>
        </w:rPr>
        <w:t>, a kolejność jest następująca:</w:t>
      </w:r>
    </w:p>
    <w:p w:rsidR="003422F1" w:rsidRPr="00790045" w:rsidRDefault="003422F1" w:rsidP="009D5B97">
      <w:pPr>
        <w:pStyle w:val="gwpfe5af1a9msolistparagraph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045">
        <w:rPr>
          <w:rFonts w:asciiTheme="minorHAnsi" w:hAnsiTheme="minorHAnsi" w:cstheme="minorHAnsi"/>
          <w:b/>
          <w:sz w:val="22"/>
          <w:szCs w:val="22"/>
        </w:rPr>
        <w:t>formularz rozliczeniowy (tabela)</w:t>
      </w:r>
    </w:p>
    <w:p w:rsidR="009D5B97" w:rsidRPr="00790045" w:rsidRDefault="009D5B97" w:rsidP="009D5B97">
      <w:pPr>
        <w:pStyle w:val="gwpfe5af1a9msolistparagraph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045">
        <w:rPr>
          <w:rFonts w:asciiTheme="minorHAnsi" w:hAnsiTheme="minorHAnsi" w:cstheme="minorHAnsi"/>
          <w:b/>
          <w:sz w:val="22"/>
          <w:szCs w:val="22"/>
        </w:rPr>
        <w:t>faktura,</w:t>
      </w:r>
    </w:p>
    <w:p w:rsidR="007D66C3" w:rsidRPr="00790045" w:rsidRDefault="007D66C3" w:rsidP="007D66C3">
      <w:pPr>
        <w:pStyle w:val="gwpfe5af1a9msolistparagraph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b/>
          <w:sz w:val="22"/>
          <w:szCs w:val="22"/>
        </w:rPr>
        <w:t>opis faktury</w:t>
      </w:r>
      <w:r w:rsidRPr="00790045">
        <w:rPr>
          <w:rFonts w:asciiTheme="minorHAnsi" w:hAnsiTheme="minorHAnsi" w:cstheme="minorHAnsi"/>
          <w:sz w:val="22"/>
          <w:szCs w:val="22"/>
        </w:rPr>
        <w:t xml:space="preserve"> – powinien być nadrukowany na odwrocie kopii faktury, jeżeli jednak nie został zamieszczony na odwrocie kopii faktury proszę dołączyć jako osobną kartkę, </w:t>
      </w:r>
    </w:p>
    <w:p w:rsidR="009D5B97" w:rsidRPr="00790045" w:rsidRDefault="007D66C3" w:rsidP="009D5B97">
      <w:pPr>
        <w:pStyle w:val="gwpfe5af1a9msolistparagraph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b/>
          <w:sz w:val="22"/>
          <w:szCs w:val="22"/>
        </w:rPr>
        <w:t>potwierdzenie płatności</w:t>
      </w:r>
      <w:r w:rsidRPr="00790045">
        <w:rPr>
          <w:rFonts w:asciiTheme="minorHAnsi" w:hAnsiTheme="minorHAnsi" w:cstheme="minorHAnsi"/>
          <w:sz w:val="22"/>
          <w:szCs w:val="22"/>
        </w:rPr>
        <w:t xml:space="preserve"> – wydrukowane z konta potwierdzenie płatności kartą/ przelewem/ gotówką</w:t>
      </w:r>
      <w:r w:rsidR="009D5B97" w:rsidRPr="00790045">
        <w:rPr>
          <w:rFonts w:asciiTheme="minorHAnsi" w:hAnsiTheme="minorHAnsi" w:cstheme="minorHAnsi"/>
          <w:sz w:val="22"/>
          <w:szCs w:val="22"/>
        </w:rPr>
        <w:t>,</w:t>
      </w:r>
    </w:p>
    <w:p w:rsidR="000A6110" w:rsidRPr="00790045" w:rsidRDefault="000A6110" w:rsidP="003422F1">
      <w:pPr>
        <w:pStyle w:val="gwpfe5af1a9mso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sz w:val="22"/>
          <w:szCs w:val="22"/>
        </w:rPr>
        <w:t xml:space="preserve">W formularzu rozliczającym wsparcie pomostowe </w:t>
      </w:r>
      <w:r w:rsidRPr="00790045">
        <w:rPr>
          <w:rFonts w:asciiTheme="minorHAnsi" w:hAnsiTheme="minorHAnsi" w:cstheme="minorHAnsi"/>
          <w:b/>
          <w:sz w:val="22"/>
          <w:szCs w:val="22"/>
        </w:rPr>
        <w:t xml:space="preserve">rozliczamy koszty </w:t>
      </w:r>
      <w:r w:rsidRPr="00790045">
        <w:rPr>
          <w:rFonts w:asciiTheme="minorHAnsi" w:hAnsiTheme="minorHAnsi" w:cstheme="minorHAnsi"/>
          <w:b/>
          <w:sz w:val="22"/>
          <w:szCs w:val="22"/>
          <w:u w:val="single"/>
        </w:rPr>
        <w:t>poniesione</w:t>
      </w:r>
      <w:r w:rsidRPr="00790045">
        <w:rPr>
          <w:rFonts w:asciiTheme="minorHAnsi" w:hAnsiTheme="minorHAnsi" w:cstheme="minorHAnsi"/>
          <w:b/>
          <w:sz w:val="22"/>
          <w:szCs w:val="22"/>
        </w:rPr>
        <w:t xml:space="preserve"> w danym miesiącu</w:t>
      </w:r>
      <w:r w:rsidRPr="00790045">
        <w:rPr>
          <w:rFonts w:asciiTheme="minorHAnsi" w:hAnsiTheme="minorHAnsi" w:cstheme="minorHAnsi"/>
          <w:sz w:val="22"/>
          <w:szCs w:val="22"/>
        </w:rPr>
        <w:t xml:space="preserve">, a nie faktury wystawione w danym miesiącu. </w:t>
      </w:r>
      <w:r w:rsidRPr="00790045">
        <w:rPr>
          <w:rFonts w:asciiTheme="minorHAnsi" w:hAnsiTheme="minorHAnsi" w:cstheme="minorHAnsi"/>
          <w:b/>
          <w:sz w:val="22"/>
          <w:szCs w:val="22"/>
        </w:rPr>
        <w:t>Liczy się data zapłaty.</w:t>
      </w:r>
    </w:p>
    <w:p w:rsidR="003422F1" w:rsidRPr="00790045" w:rsidRDefault="003422F1" w:rsidP="003422F1">
      <w:pPr>
        <w:pStyle w:val="gwpfe5af1a9mso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b/>
          <w:sz w:val="22"/>
          <w:szCs w:val="22"/>
        </w:rPr>
        <w:t>Przy wydatkowaniu pieniędzy ze wsparcia pomostowego należy się sztywno trzymać kategorii wydatków określonych we wniosku o wsparcie pomostowe</w:t>
      </w:r>
      <w:r w:rsidRPr="00790045">
        <w:rPr>
          <w:rFonts w:asciiTheme="minorHAnsi" w:hAnsiTheme="minorHAnsi" w:cstheme="minorHAnsi"/>
          <w:sz w:val="22"/>
          <w:szCs w:val="22"/>
        </w:rPr>
        <w:t>. Nie ma możliwości rozliczenia kosztów nie należących do kategorii wskazanych przez Państwa we wniosku. Nie dopuszcza się dowolnej interpretacji kategorii wydatkowania. Kwoty dopasowane do wskazanych kategorii, jakie Państwo w ww. wniosku zamieścili nie są sztywne i można jednego miesiąca więcej wydać na</w:t>
      </w:r>
      <w:r w:rsidR="00BE18CE" w:rsidRPr="00790045">
        <w:rPr>
          <w:rFonts w:asciiTheme="minorHAnsi" w:hAnsiTheme="minorHAnsi" w:cstheme="minorHAnsi"/>
          <w:sz w:val="22"/>
          <w:szCs w:val="22"/>
        </w:rPr>
        <w:t xml:space="preserve"> dana kategorię,</w:t>
      </w:r>
      <w:r w:rsidRPr="00790045">
        <w:rPr>
          <w:rFonts w:asciiTheme="minorHAnsi" w:hAnsiTheme="minorHAnsi" w:cstheme="minorHAnsi"/>
          <w:sz w:val="22"/>
          <w:szCs w:val="22"/>
        </w:rPr>
        <w:t xml:space="preserve"> np. benzynę a mniej </w:t>
      </w:r>
      <w:r w:rsidR="00BE18CE" w:rsidRPr="00790045">
        <w:rPr>
          <w:rFonts w:asciiTheme="minorHAnsi" w:hAnsiTheme="minorHAnsi" w:cstheme="minorHAnsi"/>
          <w:sz w:val="22"/>
          <w:szCs w:val="22"/>
        </w:rPr>
        <w:t xml:space="preserve">np. </w:t>
      </w:r>
      <w:r w:rsidRPr="00790045">
        <w:rPr>
          <w:rFonts w:asciiTheme="minorHAnsi" w:hAnsiTheme="minorHAnsi" w:cstheme="minorHAnsi"/>
          <w:sz w:val="22"/>
          <w:szCs w:val="22"/>
        </w:rPr>
        <w:t xml:space="preserve">na marketing, nie </w:t>
      </w:r>
      <w:r w:rsidRPr="00790045">
        <w:rPr>
          <w:rFonts w:asciiTheme="minorHAnsi" w:hAnsiTheme="minorHAnsi" w:cstheme="minorHAnsi"/>
          <w:sz w:val="22"/>
          <w:szCs w:val="22"/>
        </w:rPr>
        <w:lastRenderedPageBreak/>
        <w:t xml:space="preserve">ma to znaczenia, ważne żeby poniesione wydatki </w:t>
      </w:r>
      <w:r w:rsidRPr="00790045">
        <w:rPr>
          <w:rFonts w:asciiTheme="minorHAnsi" w:hAnsiTheme="minorHAnsi" w:cstheme="minorHAnsi"/>
          <w:b/>
          <w:sz w:val="22"/>
          <w:szCs w:val="22"/>
        </w:rPr>
        <w:t>zaliczały się do kategorii wpisanych</w:t>
      </w:r>
      <w:r w:rsidR="00BE18CE" w:rsidRPr="00790045">
        <w:rPr>
          <w:rFonts w:asciiTheme="minorHAnsi" w:hAnsiTheme="minorHAnsi" w:cstheme="minorHAnsi"/>
          <w:b/>
          <w:sz w:val="22"/>
          <w:szCs w:val="22"/>
        </w:rPr>
        <w:t xml:space="preserve"> przez Państwa</w:t>
      </w:r>
      <w:r w:rsidRPr="00790045">
        <w:rPr>
          <w:rFonts w:asciiTheme="minorHAnsi" w:hAnsiTheme="minorHAnsi" w:cstheme="minorHAnsi"/>
          <w:b/>
          <w:sz w:val="22"/>
          <w:szCs w:val="22"/>
        </w:rPr>
        <w:t xml:space="preserve"> we wniosku</w:t>
      </w:r>
      <w:r w:rsidRPr="00790045">
        <w:rPr>
          <w:rFonts w:asciiTheme="minorHAnsi" w:hAnsiTheme="minorHAnsi" w:cstheme="minorHAnsi"/>
          <w:sz w:val="22"/>
          <w:szCs w:val="22"/>
        </w:rPr>
        <w:t>, a kwoty poniesionych wydatków koniec końców opiewały na przyznane wsparcie finansowe – 1.900</w:t>
      </w:r>
      <w:r w:rsidR="000A6110" w:rsidRPr="00790045">
        <w:rPr>
          <w:rFonts w:asciiTheme="minorHAnsi" w:hAnsiTheme="minorHAnsi" w:cstheme="minorHAnsi"/>
          <w:sz w:val="22"/>
          <w:szCs w:val="22"/>
        </w:rPr>
        <w:t>,00</w:t>
      </w:r>
      <w:r w:rsidRPr="00790045">
        <w:rPr>
          <w:rFonts w:asciiTheme="minorHAnsi" w:hAnsiTheme="minorHAnsi" w:cstheme="minorHAnsi"/>
          <w:sz w:val="22"/>
          <w:szCs w:val="22"/>
        </w:rPr>
        <w:t>zł lub 2.100</w:t>
      </w:r>
      <w:r w:rsidR="000A6110" w:rsidRPr="00790045">
        <w:rPr>
          <w:rFonts w:asciiTheme="minorHAnsi" w:hAnsiTheme="minorHAnsi" w:cstheme="minorHAnsi"/>
          <w:sz w:val="22"/>
          <w:szCs w:val="22"/>
        </w:rPr>
        <w:t>,00</w:t>
      </w:r>
      <w:r w:rsidRPr="00790045">
        <w:rPr>
          <w:rFonts w:asciiTheme="minorHAnsi" w:hAnsiTheme="minorHAnsi" w:cstheme="minorHAnsi"/>
          <w:sz w:val="22"/>
          <w:szCs w:val="22"/>
        </w:rPr>
        <w:t>zł netto.</w:t>
      </w:r>
    </w:p>
    <w:p w:rsidR="003422F1" w:rsidRPr="00790045" w:rsidRDefault="003422F1" w:rsidP="003422F1">
      <w:pPr>
        <w:pStyle w:val="gwpfe5af1a9mso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b/>
          <w:sz w:val="22"/>
          <w:szCs w:val="22"/>
        </w:rPr>
        <w:t>Nie ma możliwości rozliczenia większej kwoty wsparcia pomostowego niż przyznana na dany miesiąc</w:t>
      </w:r>
      <w:r w:rsidRPr="00790045">
        <w:rPr>
          <w:rFonts w:asciiTheme="minorHAnsi" w:hAnsiTheme="minorHAnsi" w:cstheme="minorHAnsi"/>
          <w:sz w:val="22"/>
          <w:szCs w:val="22"/>
        </w:rPr>
        <w:t xml:space="preserve">. Jeżeli mają Państwo więcej wydatków w danym miesiącu niż wysokość otrzymanej pomostówki </w:t>
      </w:r>
      <w:r w:rsidR="000A6110" w:rsidRPr="00790045">
        <w:rPr>
          <w:rFonts w:asciiTheme="minorHAnsi" w:hAnsiTheme="minorHAnsi" w:cstheme="minorHAnsi"/>
          <w:sz w:val="22"/>
          <w:szCs w:val="22"/>
        </w:rPr>
        <w:t xml:space="preserve">to </w:t>
      </w:r>
      <w:r w:rsidRPr="00790045">
        <w:rPr>
          <w:rFonts w:asciiTheme="minorHAnsi" w:hAnsiTheme="minorHAnsi" w:cstheme="minorHAnsi"/>
          <w:sz w:val="22"/>
          <w:szCs w:val="22"/>
        </w:rPr>
        <w:t>wydatki ‘ponad’ ponosicie ze środków własnych</w:t>
      </w:r>
      <w:r w:rsidR="00961605" w:rsidRPr="00790045">
        <w:rPr>
          <w:rFonts w:asciiTheme="minorHAnsi" w:hAnsiTheme="minorHAnsi" w:cstheme="minorHAnsi"/>
          <w:sz w:val="22"/>
          <w:szCs w:val="22"/>
        </w:rPr>
        <w:t>.</w:t>
      </w:r>
      <w:r w:rsidR="008A1480" w:rsidRPr="00790045">
        <w:rPr>
          <w:rFonts w:asciiTheme="minorHAnsi" w:hAnsiTheme="minorHAnsi" w:cstheme="minorHAnsi"/>
          <w:sz w:val="22"/>
          <w:szCs w:val="22"/>
        </w:rPr>
        <w:t xml:space="preserve"> </w:t>
      </w:r>
      <w:r w:rsidRPr="00790045">
        <w:rPr>
          <w:rFonts w:asciiTheme="minorHAnsi" w:hAnsiTheme="minorHAnsi" w:cstheme="minorHAnsi"/>
          <w:sz w:val="22"/>
          <w:szCs w:val="22"/>
        </w:rPr>
        <w:t xml:space="preserve">Nie </w:t>
      </w:r>
      <w:r w:rsidR="000A6110" w:rsidRPr="00790045">
        <w:rPr>
          <w:rFonts w:asciiTheme="minorHAnsi" w:hAnsiTheme="minorHAnsi" w:cstheme="minorHAnsi"/>
          <w:sz w:val="22"/>
          <w:szCs w:val="22"/>
        </w:rPr>
        <w:t>ma możliwości rozliczenia ich w </w:t>
      </w:r>
      <w:r w:rsidRPr="00790045">
        <w:rPr>
          <w:rFonts w:asciiTheme="minorHAnsi" w:hAnsiTheme="minorHAnsi" w:cstheme="minorHAnsi"/>
          <w:sz w:val="22"/>
          <w:szCs w:val="22"/>
        </w:rPr>
        <w:t>innym terminie, itp.</w:t>
      </w:r>
    </w:p>
    <w:p w:rsidR="00961605" w:rsidRPr="00790045" w:rsidRDefault="00961605" w:rsidP="00961605">
      <w:pPr>
        <w:pStyle w:val="gwpfe5af1a9msolistparagraph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b/>
          <w:sz w:val="22"/>
          <w:szCs w:val="22"/>
        </w:rPr>
        <w:t>Można częściowo rozliczać faktury.</w:t>
      </w:r>
    </w:p>
    <w:p w:rsidR="00961605" w:rsidRPr="00790045" w:rsidRDefault="00961605" w:rsidP="00961605">
      <w:pPr>
        <w:pStyle w:val="gwpfe5af1a9msolistparagraph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b/>
          <w:sz w:val="22"/>
          <w:szCs w:val="22"/>
        </w:rPr>
        <w:t>Przykład:</w:t>
      </w:r>
    </w:p>
    <w:p w:rsidR="00961605" w:rsidRPr="00790045" w:rsidRDefault="00961605" w:rsidP="00961605">
      <w:pPr>
        <w:pStyle w:val="gwpfe5af1a9msolistparagraph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sz w:val="22"/>
          <w:szCs w:val="22"/>
        </w:rPr>
        <w:t xml:space="preserve"> W przypadku, kiedy wydaliście Państwo 1.700,00 zł z 1.900,00 zł pomostówki to zostało Państwu do rozliczenia 200zł netto, a macie fakturę na 600zł brutto za paliwo to:</w:t>
      </w:r>
    </w:p>
    <w:p w:rsidR="00961605" w:rsidRPr="00790045" w:rsidRDefault="00961605" w:rsidP="00961605">
      <w:pPr>
        <w:pStyle w:val="gwpfe5af1a9msolistparagraph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sz w:val="22"/>
          <w:szCs w:val="22"/>
        </w:rPr>
        <w:t>600zł brutto – wysokość całej faktury</w:t>
      </w:r>
    </w:p>
    <w:p w:rsidR="00961605" w:rsidRPr="00790045" w:rsidRDefault="00961605" w:rsidP="00961605">
      <w:pPr>
        <w:pStyle w:val="gwpfe5af1a9msolistparagraph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sz w:val="22"/>
          <w:szCs w:val="22"/>
        </w:rPr>
        <w:t>487,80 netto – wysokość kwoty netto z całej faktury</w:t>
      </w:r>
    </w:p>
    <w:p w:rsidR="00961605" w:rsidRPr="00790045" w:rsidRDefault="00961605" w:rsidP="00961605">
      <w:pPr>
        <w:pStyle w:val="gwpfe5af1a9msolistparagraph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sz w:val="22"/>
          <w:szCs w:val="22"/>
        </w:rPr>
        <w:t>112,20zł VAT – kwota VAT z całej faktury</w:t>
      </w:r>
    </w:p>
    <w:p w:rsidR="00961605" w:rsidRPr="00790045" w:rsidRDefault="00961605" w:rsidP="00961605">
      <w:pPr>
        <w:pStyle w:val="gwpfe5af1a9msolistparagraph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61605" w:rsidRPr="00790045" w:rsidRDefault="00961605" w:rsidP="00961605">
      <w:pPr>
        <w:pStyle w:val="gwpfe5af1a9msolistparagraph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sz w:val="22"/>
          <w:szCs w:val="22"/>
        </w:rPr>
        <w:t>487,80zł netto – 200,00zł netto = 287,80zł netto</w:t>
      </w:r>
    </w:p>
    <w:p w:rsidR="008A1480" w:rsidRPr="00790045" w:rsidRDefault="008A1480" w:rsidP="00961605">
      <w:pPr>
        <w:pStyle w:val="gwpfe5af1a9msolistparagraph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sz w:val="22"/>
          <w:szCs w:val="22"/>
        </w:rPr>
        <w:t>287,80zł netto+112,20zł VAT = 400,00zł brutto</w:t>
      </w:r>
    </w:p>
    <w:p w:rsidR="00961605" w:rsidRPr="00790045" w:rsidRDefault="00961605" w:rsidP="00961605">
      <w:pPr>
        <w:pStyle w:val="gwpfe5af1a9msolistparagraph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sz w:val="22"/>
          <w:szCs w:val="22"/>
        </w:rPr>
        <w:t>Czyli:</w:t>
      </w:r>
    </w:p>
    <w:p w:rsidR="00961605" w:rsidRPr="00790045" w:rsidRDefault="00961605" w:rsidP="00961605">
      <w:pPr>
        <w:pStyle w:val="gwpfe5af1a9msolistparagraph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sz w:val="22"/>
          <w:szCs w:val="22"/>
        </w:rPr>
        <w:t>Rozliczają Państwo z pomostówki 200zł netto, a 400,00zł brutto jest kosztem firmy.</w:t>
      </w:r>
    </w:p>
    <w:p w:rsidR="003422F1" w:rsidRPr="00790045" w:rsidRDefault="003422F1" w:rsidP="003422F1">
      <w:pPr>
        <w:pStyle w:val="gwpfe5af1a9msolistparagraph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b/>
          <w:sz w:val="22"/>
          <w:szCs w:val="22"/>
        </w:rPr>
        <w:t xml:space="preserve">Kwota kwalifikowana jest zawsze kwotą netto. </w:t>
      </w:r>
      <w:r w:rsidRPr="00790045">
        <w:rPr>
          <w:rFonts w:asciiTheme="minorHAnsi" w:hAnsiTheme="minorHAnsi" w:cstheme="minorHAnsi"/>
          <w:sz w:val="22"/>
          <w:szCs w:val="22"/>
        </w:rPr>
        <w:t>Oznacza to, że nie rozliczą Państwo występującego na fakturach VATu. Rozliczyć można tylko i wyłączeni</w:t>
      </w:r>
      <w:r w:rsidR="000A6110" w:rsidRPr="00790045">
        <w:rPr>
          <w:rFonts w:asciiTheme="minorHAnsi" w:hAnsiTheme="minorHAnsi" w:cstheme="minorHAnsi"/>
          <w:sz w:val="22"/>
          <w:szCs w:val="22"/>
        </w:rPr>
        <w:t>e</w:t>
      </w:r>
      <w:r w:rsidRPr="00790045">
        <w:rPr>
          <w:rFonts w:asciiTheme="minorHAnsi" w:hAnsiTheme="minorHAnsi" w:cstheme="minorHAnsi"/>
          <w:sz w:val="22"/>
          <w:szCs w:val="22"/>
        </w:rPr>
        <w:t xml:space="preserve"> kwoty netto.</w:t>
      </w:r>
    </w:p>
    <w:p w:rsidR="00AD3161" w:rsidRPr="00790045" w:rsidRDefault="00AD3161" w:rsidP="009D5B97">
      <w:pPr>
        <w:pStyle w:val="gwpfe5af1a9msolistparagraph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sz w:val="22"/>
          <w:szCs w:val="22"/>
        </w:rPr>
        <w:t>W przypadku, kiedy nie uda się</w:t>
      </w:r>
      <w:r w:rsidR="005F3BA4" w:rsidRPr="00790045">
        <w:rPr>
          <w:rFonts w:asciiTheme="minorHAnsi" w:hAnsiTheme="minorHAnsi" w:cstheme="minorHAnsi"/>
          <w:sz w:val="22"/>
          <w:szCs w:val="22"/>
        </w:rPr>
        <w:t xml:space="preserve"> wyda</w:t>
      </w:r>
      <w:r w:rsidRPr="00790045">
        <w:rPr>
          <w:rFonts w:asciiTheme="minorHAnsi" w:hAnsiTheme="minorHAnsi" w:cstheme="minorHAnsi"/>
          <w:sz w:val="22"/>
          <w:szCs w:val="22"/>
        </w:rPr>
        <w:t>tkować</w:t>
      </w:r>
      <w:r w:rsidR="005F3BA4" w:rsidRPr="00790045">
        <w:rPr>
          <w:rFonts w:asciiTheme="minorHAnsi" w:hAnsiTheme="minorHAnsi" w:cstheme="minorHAnsi"/>
          <w:sz w:val="22"/>
          <w:szCs w:val="22"/>
        </w:rPr>
        <w:t xml:space="preserve"> </w:t>
      </w:r>
      <w:r w:rsidRPr="00790045">
        <w:rPr>
          <w:rFonts w:asciiTheme="minorHAnsi" w:hAnsiTheme="minorHAnsi" w:cstheme="minorHAnsi"/>
          <w:sz w:val="22"/>
          <w:szCs w:val="22"/>
        </w:rPr>
        <w:t>wszystkich pieniędzy ze wsparcia pomostowego</w:t>
      </w:r>
      <w:r w:rsidR="005F3BA4" w:rsidRPr="00790045">
        <w:rPr>
          <w:rFonts w:asciiTheme="minorHAnsi" w:hAnsiTheme="minorHAnsi" w:cstheme="minorHAnsi"/>
          <w:sz w:val="22"/>
          <w:szCs w:val="22"/>
        </w:rPr>
        <w:t xml:space="preserve"> należy napisać pismo z informacją, że </w:t>
      </w:r>
      <w:r w:rsidRPr="00790045">
        <w:rPr>
          <w:rFonts w:asciiTheme="minorHAnsi" w:hAnsiTheme="minorHAnsi" w:cstheme="minorHAnsi"/>
          <w:sz w:val="22"/>
          <w:szCs w:val="22"/>
        </w:rPr>
        <w:t>nie zostały wydatkowane wszystkie pieniądze, podać dokładną</w:t>
      </w:r>
      <w:r w:rsidR="00F22288" w:rsidRPr="00790045">
        <w:rPr>
          <w:rFonts w:asciiTheme="minorHAnsi" w:hAnsiTheme="minorHAnsi" w:cstheme="minorHAnsi"/>
          <w:sz w:val="22"/>
          <w:szCs w:val="22"/>
        </w:rPr>
        <w:t>,</w:t>
      </w:r>
      <w:r w:rsidRPr="00790045">
        <w:rPr>
          <w:rFonts w:asciiTheme="minorHAnsi" w:hAnsiTheme="minorHAnsi" w:cstheme="minorHAnsi"/>
          <w:sz w:val="22"/>
          <w:szCs w:val="22"/>
        </w:rPr>
        <w:t xml:space="preserve"> </w:t>
      </w:r>
      <w:r w:rsidR="007D66C3" w:rsidRPr="00790045">
        <w:rPr>
          <w:rFonts w:asciiTheme="minorHAnsi" w:hAnsiTheme="minorHAnsi" w:cstheme="minorHAnsi"/>
          <w:sz w:val="22"/>
          <w:szCs w:val="22"/>
        </w:rPr>
        <w:t>niewydatkowaną</w:t>
      </w:r>
      <w:r w:rsidRPr="00790045">
        <w:rPr>
          <w:rFonts w:asciiTheme="minorHAnsi" w:hAnsiTheme="minorHAnsi" w:cstheme="minorHAnsi"/>
          <w:sz w:val="22"/>
          <w:szCs w:val="22"/>
        </w:rPr>
        <w:t xml:space="preserve"> kwotę i zobligować się do wydania jej w następnym miesiącu. Proszę o pilnowanie wydatkowania funduszy ze wsparcia pomostowego, ponieważ pod koniec roku będzie ono rozliczane i jeżeli okażę się, że nie udało się wydać całej kwoty rocznej </w:t>
      </w:r>
      <w:r w:rsidR="007D66C3" w:rsidRPr="00790045">
        <w:rPr>
          <w:rFonts w:asciiTheme="minorHAnsi" w:hAnsiTheme="minorHAnsi" w:cstheme="minorHAnsi"/>
          <w:sz w:val="22"/>
          <w:szCs w:val="22"/>
        </w:rPr>
        <w:t>to będzie trzeba zwrócić niewydatkowaną kwotę wraz z odsetkami od dnia udzielenia wsparcia.</w:t>
      </w:r>
    </w:p>
    <w:p w:rsidR="00BE18CE" w:rsidRPr="00790045" w:rsidRDefault="00BE18CE">
      <w:pPr>
        <w:rPr>
          <w:rFonts w:cstheme="minorHAnsi"/>
          <w:lang w:eastAsia="pl-PL"/>
        </w:rPr>
      </w:pPr>
      <w:r w:rsidRPr="00790045">
        <w:rPr>
          <w:rFonts w:cstheme="minorHAnsi"/>
        </w:rPr>
        <w:br w:type="page"/>
      </w:r>
    </w:p>
    <w:p w:rsidR="00F22288" w:rsidRPr="00790045" w:rsidRDefault="00F22288" w:rsidP="000A6110">
      <w:pPr>
        <w:pStyle w:val="gwpfe5af1a9msolistparagraph"/>
        <w:jc w:val="center"/>
        <w:rPr>
          <w:rFonts w:asciiTheme="minorHAnsi" w:hAnsiTheme="minorHAnsi" w:cstheme="minorHAnsi"/>
          <w:b/>
          <w:u w:val="single"/>
        </w:rPr>
      </w:pPr>
      <w:r w:rsidRPr="00790045">
        <w:rPr>
          <w:rFonts w:asciiTheme="minorHAnsi" w:hAnsiTheme="minorHAnsi" w:cstheme="minorHAnsi"/>
          <w:b/>
          <w:u w:val="single"/>
        </w:rPr>
        <w:lastRenderedPageBreak/>
        <w:t>INSTRUKCJA ROZLICZANIA JEDNORAZOWEJ DOTACJI INWESTYCYJNEJ</w:t>
      </w:r>
    </w:p>
    <w:p w:rsidR="008A1480" w:rsidRPr="00790045" w:rsidRDefault="008A1480" w:rsidP="008A1480">
      <w:pPr>
        <w:pStyle w:val="gwpfe5af1a9msolistparagraph"/>
        <w:numPr>
          <w:ilvl w:val="0"/>
          <w:numId w:val="4"/>
        </w:numPr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b/>
          <w:sz w:val="22"/>
          <w:szCs w:val="22"/>
        </w:rPr>
        <w:t xml:space="preserve">Jednorazowa dotacja inwestycyjna nie jest Państwa kosztem, a darowizną. </w:t>
      </w:r>
      <w:r w:rsidRPr="00790045">
        <w:rPr>
          <w:rFonts w:asciiTheme="minorHAnsi" w:hAnsiTheme="minorHAnsi" w:cstheme="minorHAnsi"/>
          <w:sz w:val="22"/>
          <w:szCs w:val="22"/>
        </w:rPr>
        <w:t>Nie można pieniędzy z pomocy de minimis traktować jako kosztu. Ma to znaczenie w przypadku odliczania kosztów od uzyskanego przychodu. Wszystko co Państwo rozliczą w dotacji inwestycyjnej n</w:t>
      </w:r>
      <w:r w:rsidR="00790045" w:rsidRPr="00790045">
        <w:rPr>
          <w:rFonts w:asciiTheme="minorHAnsi" w:hAnsiTheme="minorHAnsi" w:cstheme="minorHAnsi"/>
          <w:sz w:val="22"/>
          <w:szCs w:val="22"/>
        </w:rPr>
        <w:t>ie może stanowić Państwa kosztu – proszę tę informację przekazać księgowemu.</w:t>
      </w:r>
    </w:p>
    <w:p w:rsidR="00790045" w:rsidRPr="00790045" w:rsidRDefault="00790045" w:rsidP="008A1480">
      <w:pPr>
        <w:pStyle w:val="gwpfe5af1a9msolistparagraph"/>
        <w:numPr>
          <w:ilvl w:val="0"/>
          <w:numId w:val="4"/>
        </w:numPr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b/>
          <w:sz w:val="22"/>
          <w:szCs w:val="22"/>
        </w:rPr>
        <w:t>Na wydatkowanie dotacji inwestycyj</w:t>
      </w:r>
      <w:r w:rsidR="001A7F30">
        <w:rPr>
          <w:rFonts w:asciiTheme="minorHAnsi" w:hAnsiTheme="minorHAnsi" w:cstheme="minorHAnsi"/>
          <w:b/>
          <w:sz w:val="22"/>
          <w:szCs w:val="22"/>
        </w:rPr>
        <w:t xml:space="preserve">nej mają Państwo 30 dni od dnia </w:t>
      </w:r>
      <w:r w:rsidRPr="00790045">
        <w:rPr>
          <w:rFonts w:asciiTheme="minorHAnsi" w:hAnsiTheme="minorHAnsi" w:cstheme="minorHAnsi"/>
          <w:b/>
          <w:sz w:val="22"/>
          <w:szCs w:val="22"/>
        </w:rPr>
        <w:t>rozpoczęcia działalności (nie założenia).</w:t>
      </w:r>
    </w:p>
    <w:p w:rsidR="003A7E03" w:rsidRPr="00790045" w:rsidRDefault="003A7E03" w:rsidP="009D5B97">
      <w:pPr>
        <w:pStyle w:val="gwpfe5af1a9msolistparagraph"/>
        <w:numPr>
          <w:ilvl w:val="0"/>
          <w:numId w:val="4"/>
        </w:numPr>
        <w:spacing w:before="0" w:before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045">
        <w:rPr>
          <w:rFonts w:asciiTheme="minorHAnsi" w:hAnsiTheme="minorHAnsi" w:cstheme="minorHAnsi"/>
          <w:b/>
          <w:sz w:val="22"/>
          <w:szCs w:val="22"/>
        </w:rPr>
        <w:t>Nie przelewamy jednorazowej dotacji inwestycyjnej na konta prywatne! Wszelkich płatności dokonujemy z konta firmowego tylko i wyłącznie!</w:t>
      </w:r>
    </w:p>
    <w:p w:rsidR="003A7E03" w:rsidRPr="00790045" w:rsidRDefault="003A7E03" w:rsidP="009D5B97">
      <w:pPr>
        <w:pStyle w:val="gwpfe5af1a9mso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sz w:val="22"/>
          <w:szCs w:val="22"/>
        </w:rPr>
        <w:t xml:space="preserve">Preferowaną formą płatności zarówno w dotacji jednorazowej jak i we wsparciu pomostowym jest płatność </w:t>
      </w:r>
      <w:r w:rsidRPr="00790045">
        <w:rPr>
          <w:rFonts w:asciiTheme="minorHAnsi" w:hAnsiTheme="minorHAnsi" w:cstheme="minorHAnsi"/>
          <w:b/>
          <w:sz w:val="22"/>
          <w:szCs w:val="22"/>
        </w:rPr>
        <w:t>przelewem lub kartą</w:t>
      </w:r>
      <w:r w:rsidRPr="00790045">
        <w:rPr>
          <w:rFonts w:asciiTheme="minorHAnsi" w:hAnsiTheme="minorHAnsi" w:cstheme="minorHAnsi"/>
          <w:sz w:val="22"/>
          <w:szCs w:val="22"/>
        </w:rPr>
        <w:t>. Płatności gotówkowe są sprawdzane bardzo wnikliwie przez kontrolę. W przypadku przelewów/płatności kartą sytuacja jest jasna i czytelna – do rozliczeń wystarczy wyciąg bankowy.</w:t>
      </w:r>
    </w:p>
    <w:p w:rsidR="008A1480" w:rsidRPr="00790045" w:rsidRDefault="00F22288" w:rsidP="009D5B97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790045">
        <w:rPr>
          <w:rFonts w:cstheme="minorHAnsi"/>
          <w:b/>
        </w:rPr>
        <w:t>Zakupów za jednorazową dotację inwestycyjną dokonujemy zgodnie z biznesplanem.</w:t>
      </w:r>
      <w:r w:rsidRPr="00790045">
        <w:rPr>
          <w:rFonts w:cstheme="minorHAnsi"/>
        </w:rPr>
        <w:t xml:space="preserve"> Kwoty zakupionych środków trwałych mogą się różnić, ale nie same środki trwałe.</w:t>
      </w:r>
      <w:r w:rsidR="008A1480" w:rsidRPr="00790045">
        <w:rPr>
          <w:rFonts w:cstheme="minorHAnsi"/>
        </w:rPr>
        <w:t xml:space="preserve"> </w:t>
      </w:r>
      <w:r w:rsidR="008A1480" w:rsidRPr="00790045">
        <w:rPr>
          <w:rFonts w:cstheme="minorHAnsi"/>
          <w:b/>
        </w:rPr>
        <w:t>Nie można dodać lub ująć jakiejś rzeczy z biznesplanu</w:t>
      </w:r>
      <w:r w:rsidR="008A1480" w:rsidRPr="00790045">
        <w:rPr>
          <w:rFonts w:cstheme="minorHAnsi"/>
        </w:rPr>
        <w:t>. Wszystko co Państwo wskazali do zakupu w biznesplanie ma zostać zakupione. Nie ma odstępstw od tej zasady.</w:t>
      </w:r>
    </w:p>
    <w:p w:rsidR="005F2612" w:rsidRPr="00790045" w:rsidRDefault="00F22288" w:rsidP="009D5B97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/>
        </w:rPr>
      </w:pPr>
      <w:r w:rsidRPr="00790045">
        <w:rPr>
          <w:rFonts w:cstheme="minorHAnsi"/>
        </w:rPr>
        <w:t xml:space="preserve">Wszelkie zmiany cen </w:t>
      </w:r>
      <w:r w:rsidR="008A1480" w:rsidRPr="00790045">
        <w:rPr>
          <w:rFonts w:cstheme="minorHAnsi"/>
        </w:rPr>
        <w:t>powyżej 10% kwoty zakupu danej rzeczy przedstawiamy w piśmie z prośbą o zmiany cen zapisanych w biznesplanie wraz z dołączonym, zaktualizowanym harmonogramem</w:t>
      </w:r>
      <w:r w:rsidR="00657DC5" w:rsidRPr="00790045">
        <w:rPr>
          <w:rFonts w:cstheme="minorHAnsi"/>
        </w:rPr>
        <w:t xml:space="preserve"> wydatków</w:t>
      </w:r>
      <w:r w:rsidR="008A1480" w:rsidRPr="00790045">
        <w:rPr>
          <w:rFonts w:cstheme="minorHAnsi"/>
        </w:rPr>
        <w:t xml:space="preserve"> z biznesplanu. Później kierownik projektu będzie akceptował lub też nie owe pismo. </w:t>
      </w:r>
      <w:r w:rsidR="008A1480" w:rsidRPr="00790045">
        <w:rPr>
          <w:rFonts w:cstheme="minorHAnsi"/>
          <w:b/>
        </w:rPr>
        <w:t>Bez akceptacji kierownika nie mogą Państwo dowolnie manewrować kwotami, gdzie różnica przewyższa 10% wartości danej rzeczy.</w:t>
      </w:r>
    </w:p>
    <w:p w:rsidR="00F22288" w:rsidRPr="00790045" w:rsidRDefault="00F22288" w:rsidP="009D5B97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790045">
        <w:rPr>
          <w:rFonts w:cstheme="minorHAnsi"/>
        </w:rPr>
        <w:t>Jeżeli różnica cen</w:t>
      </w:r>
      <w:r w:rsidR="005E0E23" w:rsidRPr="00790045">
        <w:rPr>
          <w:rFonts w:cstheme="minorHAnsi"/>
        </w:rPr>
        <w:t xml:space="preserve"> </w:t>
      </w:r>
      <w:r w:rsidR="00790045" w:rsidRPr="00790045">
        <w:rPr>
          <w:rFonts w:cstheme="minorHAnsi"/>
        </w:rPr>
        <w:t>planowanej</w:t>
      </w:r>
      <w:r w:rsidR="0008446F" w:rsidRPr="00790045">
        <w:rPr>
          <w:rFonts w:cstheme="minorHAnsi"/>
        </w:rPr>
        <w:t xml:space="preserve"> do zakupu </w:t>
      </w:r>
      <w:r w:rsidR="00790045" w:rsidRPr="00790045">
        <w:rPr>
          <w:rFonts w:cstheme="minorHAnsi"/>
        </w:rPr>
        <w:t xml:space="preserve">rzeczy </w:t>
      </w:r>
      <w:r w:rsidRPr="00790045">
        <w:rPr>
          <w:rFonts w:cstheme="minorHAnsi"/>
        </w:rPr>
        <w:t>jest mniejsza niż 10% należy napisać</w:t>
      </w:r>
      <w:r w:rsidR="0008446F" w:rsidRPr="00790045">
        <w:rPr>
          <w:rFonts w:cstheme="minorHAnsi"/>
        </w:rPr>
        <w:t xml:space="preserve"> pismo z informacją o zmianach wraz z </w:t>
      </w:r>
      <w:r w:rsidR="00657DC5" w:rsidRPr="00790045">
        <w:rPr>
          <w:rFonts w:cstheme="minorHAnsi"/>
        </w:rPr>
        <w:t>zaktualizowanym harmonogramem wydatków z </w:t>
      </w:r>
      <w:r w:rsidR="0008446F" w:rsidRPr="00790045">
        <w:rPr>
          <w:rFonts w:cstheme="minorHAnsi"/>
        </w:rPr>
        <w:t>biznesplanu.</w:t>
      </w:r>
      <w:r w:rsidR="00790045" w:rsidRPr="00790045">
        <w:rPr>
          <w:rFonts w:cstheme="minorHAnsi"/>
        </w:rPr>
        <w:t xml:space="preserve"> Ww. zmiany nie wymagają akceptacji kierownika projektu.</w:t>
      </w:r>
    </w:p>
    <w:p w:rsidR="00961651" w:rsidRPr="00790045" w:rsidRDefault="00961651" w:rsidP="00961651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790045">
        <w:rPr>
          <w:rFonts w:cstheme="minorHAnsi"/>
          <w:b/>
        </w:rPr>
        <w:t>Elementy rozliczenia dotacji inwestycyjnej</w:t>
      </w:r>
      <w:r w:rsidRPr="00790045">
        <w:rPr>
          <w:rFonts w:cstheme="minorHAnsi"/>
        </w:rPr>
        <w:t>:</w:t>
      </w:r>
    </w:p>
    <w:p w:rsidR="00961651" w:rsidRPr="00790045" w:rsidRDefault="00961651" w:rsidP="00961651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790045">
        <w:rPr>
          <w:rFonts w:cstheme="minorHAnsi"/>
        </w:rPr>
        <w:t>Formularz rozliczający,</w:t>
      </w:r>
    </w:p>
    <w:p w:rsidR="00790045" w:rsidRPr="00790045" w:rsidRDefault="00790045" w:rsidP="00961651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790045">
        <w:rPr>
          <w:rFonts w:cstheme="minorHAnsi"/>
        </w:rPr>
        <w:t>Oświadczenie o wydatkowaniu zgodnie z biznesplanem</w:t>
      </w:r>
    </w:p>
    <w:p w:rsidR="00961651" w:rsidRPr="00790045" w:rsidRDefault="00961651" w:rsidP="00961651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790045">
        <w:rPr>
          <w:rFonts w:cstheme="minorHAnsi"/>
        </w:rPr>
        <w:t>Kopie faktur/umów wynikających z zestawienia,</w:t>
      </w:r>
    </w:p>
    <w:p w:rsidR="00961651" w:rsidRPr="00790045" w:rsidRDefault="00961651" w:rsidP="00961651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790045">
        <w:rPr>
          <w:rFonts w:cstheme="minorHAnsi"/>
        </w:rPr>
        <w:t>Opisy na odwrocie faktur/umów,</w:t>
      </w:r>
    </w:p>
    <w:p w:rsidR="00961651" w:rsidRPr="00790045" w:rsidRDefault="00961651" w:rsidP="00961651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790045">
        <w:rPr>
          <w:rFonts w:cstheme="minorHAnsi"/>
        </w:rPr>
        <w:t>Potwierdzenia zapłaty do każdej z transakcji kartą/przelewem lub potwierdzenie odbioru gotówki.</w:t>
      </w:r>
    </w:p>
    <w:p w:rsidR="00961651" w:rsidRPr="00790045" w:rsidRDefault="00961651" w:rsidP="00961651">
      <w:pPr>
        <w:pStyle w:val="gwpfe5af1a9msolistparagraph"/>
        <w:spacing w:before="0" w:beforeAutospacing="0" w:after="0" w:afterAutospacing="0"/>
        <w:ind w:left="426" w:firstLine="283"/>
        <w:jc w:val="both"/>
        <w:rPr>
          <w:rFonts w:asciiTheme="minorHAnsi" w:hAnsiTheme="minorHAnsi" w:cstheme="minorHAnsi"/>
          <w:sz w:val="22"/>
          <w:szCs w:val="22"/>
        </w:rPr>
      </w:pPr>
    </w:p>
    <w:p w:rsidR="00961651" w:rsidRPr="00790045" w:rsidRDefault="00961651" w:rsidP="00961651">
      <w:pPr>
        <w:pStyle w:val="gwpfe5af1a9msolistparagraph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sz w:val="22"/>
          <w:szCs w:val="22"/>
        </w:rPr>
        <w:t xml:space="preserve">Jeżeli chodzi o </w:t>
      </w:r>
      <w:r w:rsidRPr="00790045">
        <w:rPr>
          <w:rFonts w:asciiTheme="minorHAnsi" w:hAnsiTheme="minorHAnsi" w:cstheme="minorHAnsi"/>
          <w:b/>
          <w:sz w:val="22"/>
          <w:szCs w:val="22"/>
        </w:rPr>
        <w:t>porządkowanie dokumentów</w:t>
      </w:r>
      <w:r w:rsidRPr="00790045">
        <w:rPr>
          <w:rFonts w:asciiTheme="minorHAnsi" w:hAnsiTheme="minorHAnsi" w:cstheme="minorHAnsi"/>
          <w:sz w:val="22"/>
          <w:szCs w:val="22"/>
        </w:rPr>
        <w:t xml:space="preserve"> to wszystkie dokumenty </w:t>
      </w:r>
      <w:r w:rsidR="00E0150A" w:rsidRPr="00790045">
        <w:rPr>
          <w:rFonts w:asciiTheme="minorHAnsi" w:hAnsiTheme="minorHAnsi" w:cstheme="minorHAnsi"/>
          <w:sz w:val="22"/>
          <w:szCs w:val="22"/>
        </w:rPr>
        <w:t xml:space="preserve">segregujemy </w:t>
      </w:r>
      <w:r w:rsidR="00790045" w:rsidRPr="00790045">
        <w:rPr>
          <w:rFonts w:asciiTheme="minorHAnsi" w:hAnsiTheme="minorHAnsi" w:cstheme="minorHAnsi"/>
          <w:sz w:val="22"/>
          <w:szCs w:val="22"/>
        </w:rPr>
        <w:t>i </w:t>
      </w:r>
      <w:r w:rsidR="00D84BFD" w:rsidRPr="00790045">
        <w:rPr>
          <w:rFonts w:asciiTheme="minorHAnsi" w:hAnsiTheme="minorHAnsi" w:cstheme="minorHAnsi"/>
          <w:sz w:val="22"/>
          <w:szCs w:val="22"/>
        </w:rPr>
        <w:t xml:space="preserve">umieszczamy </w:t>
      </w:r>
      <w:r w:rsidR="00E0150A" w:rsidRPr="00790045">
        <w:rPr>
          <w:rFonts w:asciiTheme="minorHAnsi" w:hAnsiTheme="minorHAnsi" w:cstheme="minorHAnsi"/>
          <w:sz w:val="22"/>
          <w:szCs w:val="22"/>
        </w:rPr>
        <w:t>w </w:t>
      </w:r>
      <w:r w:rsidRPr="00790045">
        <w:rPr>
          <w:rFonts w:asciiTheme="minorHAnsi" w:hAnsiTheme="minorHAnsi" w:cstheme="minorHAnsi"/>
          <w:sz w:val="22"/>
          <w:szCs w:val="22"/>
        </w:rPr>
        <w:t>skoroszycie, a kolejność jest następująca:</w:t>
      </w:r>
    </w:p>
    <w:p w:rsidR="00961651" w:rsidRPr="00790045" w:rsidRDefault="00961651" w:rsidP="00961651">
      <w:pPr>
        <w:pStyle w:val="gwpfe5af1a9msolistparagraph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sz w:val="22"/>
          <w:szCs w:val="22"/>
        </w:rPr>
        <w:t>Formularz rozliczenia dotacji inwestycyjnej,</w:t>
      </w:r>
    </w:p>
    <w:p w:rsidR="00961651" w:rsidRPr="00790045" w:rsidRDefault="00961651" w:rsidP="00961651">
      <w:pPr>
        <w:pStyle w:val="gwpfe5af1a9msolistparagraph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sz w:val="22"/>
          <w:szCs w:val="22"/>
        </w:rPr>
        <w:t>Oświadczenie Beneficjenta o wydatkowaniu zgodnie z biznesplanem,</w:t>
      </w:r>
    </w:p>
    <w:p w:rsidR="00961651" w:rsidRPr="00790045" w:rsidRDefault="00961651" w:rsidP="00961651">
      <w:pPr>
        <w:pStyle w:val="gwpfe5af1a9msolistparagraph"/>
        <w:spacing w:before="0" w:beforeAutospacing="0" w:after="0" w:afterAutospacing="0"/>
        <w:ind w:left="1353" w:hanging="360"/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sz w:val="22"/>
          <w:szCs w:val="22"/>
        </w:rPr>
        <w:t>Dalej po kolei wg. pozycji z formularza rozliczenia:</w:t>
      </w:r>
    </w:p>
    <w:p w:rsidR="00961651" w:rsidRPr="00790045" w:rsidRDefault="00961651" w:rsidP="00961651">
      <w:pPr>
        <w:pStyle w:val="gwpfe5af1a9msolistparagraph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sz w:val="22"/>
          <w:szCs w:val="22"/>
        </w:rPr>
        <w:t>Faktura/ umowa,</w:t>
      </w:r>
    </w:p>
    <w:p w:rsidR="00961651" w:rsidRPr="00790045" w:rsidRDefault="00961651" w:rsidP="00961651">
      <w:pPr>
        <w:pStyle w:val="gwpfe5af1a9msolistparagraph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sz w:val="22"/>
          <w:szCs w:val="22"/>
        </w:rPr>
        <w:t>Opis na odwrocie faktury/ umowy,</w:t>
      </w:r>
    </w:p>
    <w:p w:rsidR="00961651" w:rsidRPr="00790045" w:rsidRDefault="00961651" w:rsidP="00961651">
      <w:pPr>
        <w:pStyle w:val="gwpfe5af1a9msolistparagraph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sz w:val="22"/>
          <w:szCs w:val="22"/>
        </w:rPr>
        <w:t>potwierdzenie zapłaty – potwierdzenie przelewu/ otrzymania gotówki.</w:t>
      </w:r>
    </w:p>
    <w:p w:rsidR="00790045" w:rsidRPr="00790045" w:rsidRDefault="00790045" w:rsidP="00961651">
      <w:pPr>
        <w:pStyle w:val="gwpfe5af1a9msolistparagraph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sz w:val="22"/>
          <w:szCs w:val="22"/>
        </w:rPr>
        <w:t>W zależności od przypadku: oświadczenie zbywcy/ protokół zdawczo-odbiorczy.</w:t>
      </w:r>
    </w:p>
    <w:p w:rsidR="00F22288" w:rsidRPr="00790045" w:rsidRDefault="002F4281" w:rsidP="00790045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790045">
        <w:rPr>
          <w:rFonts w:cstheme="minorHAnsi"/>
        </w:rPr>
        <w:t xml:space="preserve">W przypadku </w:t>
      </w:r>
      <w:r w:rsidRPr="00790045">
        <w:rPr>
          <w:rFonts w:cstheme="minorHAnsi"/>
          <w:b/>
        </w:rPr>
        <w:t>zakupu samochodu</w:t>
      </w:r>
      <w:r w:rsidRPr="00790045">
        <w:rPr>
          <w:rFonts w:cstheme="minorHAnsi"/>
        </w:rPr>
        <w:t xml:space="preserve"> niezbędne są:</w:t>
      </w:r>
    </w:p>
    <w:p w:rsidR="002F4281" w:rsidRPr="00790045" w:rsidRDefault="002F4281" w:rsidP="009D5B97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790045">
        <w:rPr>
          <w:rFonts w:cstheme="minorHAnsi"/>
        </w:rPr>
        <w:t>Umowa kupna-sprzedaży</w:t>
      </w:r>
      <w:r w:rsidR="003A7E03" w:rsidRPr="00790045">
        <w:rPr>
          <w:rFonts w:cstheme="minorHAnsi"/>
        </w:rPr>
        <w:t>,</w:t>
      </w:r>
    </w:p>
    <w:p w:rsidR="00790045" w:rsidRPr="00790045" w:rsidRDefault="00790045" w:rsidP="009D5B97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790045">
        <w:rPr>
          <w:rFonts w:cstheme="minorHAnsi"/>
        </w:rPr>
        <w:t>Opis na odwrocie umowy,</w:t>
      </w:r>
    </w:p>
    <w:p w:rsidR="002F4281" w:rsidRPr="00790045" w:rsidRDefault="002F4281" w:rsidP="009D5B97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790045">
        <w:rPr>
          <w:rFonts w:cstheme="minorHAnsi"/>
        </w:rPr>
        <w:t>Faktura VAT – w przypadku zakupu od firmy</w:t>
      </w:r>
      <w:r w:rsidR="00790045" w:rsidRPr="00790045">
        <w:rPr>
          <w:rFonts w:cstheme="minorHAnsi"/>
        </w:rPr>
        <w:t>/ nowego auta</w:t>
      </w:r>
      <w:r w:rsidR="003A7E03" w:rsidRPr="00790045">
        <w:rPr>
          <w:rFonts w:cstheme="minorHAnsi"/>
        </w:rPr>
        <w:t>,</w:t>
      </w:r>
    </w:p>
    <w:p w:rsidR="002F4281" w:rsidRPr="00790045" w:rsidRDefault="002F4281" w:rsidP="009D5B97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790045">
        <w:rPr>
          <w:rFonts w:cstheme="minorHAnsi"/>
        </w:rPr>
        <w:lastRenderedPageBreak/>
        <w:t>Oświadczenie zbywcy, o tym, że nie zakupił tego samochodu 7 lat wcześniej z dotacji unijnej</w:t>
      </w:r>
      <w:r w:rsidR="0008446F" w:rsidRPr="00790045">
        <w:rPr>
          <w:rFonts w:cstheme="minorHAnsi"/>
        </w:rPr>
        <w:t>,</w:t>
      </w:r>
    </w:p>
    <w:p w:rsidR="00790045" w:rsidRPr="00790045" w:rsidRDefault="00790045" w:rsidP="009D5B97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790045">
        <w:rPr>
          <w:rFonts w:cstheme="minorHAnsi"/>
        </w:rPr>
        <w:t>Potwierdzenie zapłaty.</w:t>
      </w:r>
    </w:p>
    <w:p w:rsidR="003A7E03" w:rsidRPr="00790045" w:rsidRDefault="003A7E03" w:rsidP="009D5B97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790045">
        <w:rPr>
          <w:rFonts w:cstheme="minorHAnsi"/>
        </w:rPr>
        <w:t xml:space="preserve">W przypadku </w:t>
      </w:r>
      <w:r w:rsidRPr="00790045">
        <w:rPr>
          <w:rFonts w:cstheme="minorHAnsi"/>
          <w:b/>
        </w:rPr>
        <w:t>zakupu środków trwałych używanych</w:t>
      </w:r>
      <w:r w:rsidRPr="00790045">
        <w:rPr>
          <w:rFonts w:cstheme="minorHAnsi"/>
        </w:rPr>
        <w:t xml:space="preserve"> np. z OLX, giełda, itd. Od osób, które nie prowadzą działalności, niezbędne są:</w:t>
      </w:r>
    </w:p>
    <w:p w:rsidR="003A7E03" w:rsidRPr="00790045" w:rsidRDefault="003A7E03" w:rsidP="009D5B9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790045">
        <w:rPr>
          <w:rFonts w:cstheme="minorHAnsi"/>
        </w:rPr>
        <w:t>Umowa kupna-sprzedaży,</w:t>
      </w:r>
    </w:p>
    <w:p w:rsidR="00790045" w:rsidRPr="00790045" w:rsidRDefault="00790045" w:rsidP="009D5B9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790045">
        <w:rPr>
          <w:rFonts w:cstheme="minorHAnsi"/>
        </w:rPr>
        <w:t>Opis na odwrocie umowy,</w:t>
      </w:r>
    </w:p>
    <w:p w:rsidR="003A7E03" w:rsidRPr="00790045" w:rsidRDefault="003A7E03" w:rsidP="009D5B9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790045">
        <w:rPr>
          <w:rFonts w:cstheme="minorHAnsi"/>
        </w:rPr>
        <w:t>Oświadczenie zbywcy, o tym, że nie zakupił t</w:t>
      </w:r>
      <w:r w:rsidR="0008446F" w:rsidRPr="00790045">
        <w:rPr>
          <w:rFonts w:cstheme="minorHAnsi"/>
        </w:rPr>
        <w:t>ego samochodu 7 lat wcześniej z </w:t>
      </w:r>
      <w:r w:rsidRPr="00790045">
        <w:rPr>
          <w:rFonts w:cstheme="minorHAnsi"/>
        </w:rPr>
        <w:t>dotacji unijnej</w:t>
      </w:r>
      <w:r w:rsidR="0008446F" w:rsidRPr="00790045">
        <w:rPr>
          <w:rFonts w:cstheme="minorHAnsi"/>
        </w:rPr>
        <w:t>,</w:t>
      </w:r>
    </w:p>
    <w:p w:rsidR="00790045" w:rsidRPr="00790045" w:rsidRDefault="00790045" w:rsidP="009D5B9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790045">
        <w:rPr>
          <w:rFonts w:cstheme="minorHAnsi"/>
        </w:rPr>
        <w:t>Potwierdzenie zapłaty.</w:t>
      </w:r>
    </w:p>
    <w:p w:rsidR="0008446F" w:rsidRPr="00790045" w:rsidRDefault="0008446F" w:rsidP="0008446F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790045">
        <w:rPr>
          <w:rFonts w:cstheme="minorHAnsi"/>
        </w:rPr>
        <w:t xml:space="preserve">W przypadku, kiedy przeprowadzają Państwo </w:t>
      </w:r>
      <w:r w:rsidRPr="00790045">
        <w:rPr>
          <w:rFonts w:cstheme="minorHAnsi"/>
          <w:b/>
        </w:rPr>
        <w:t>remont</w:t>
      </w:r>
      <w:r w:rsidR="00F7338D" w:rsidRPr="00790045">
        <w:rPr>
          <w:rFonts w:cstheme="minorHAnsi"/>
          <w:b/>
        </w:rPr>
        <w:t>/dostosowanie</w:t>
      </w:r>
      <w:r w:rsidR="00F7338D" w:rsidRPr="00790045">
        <w:rPr>
          <w:rFonts w:cstheme="minorHAnsi"/>
        </w:rPr>
        <w:t xml:space="preserve"> lokalu z </w:t>
      </w:r>
      <w:r w:rsidR="00657DC5" w:rsidRPr="00790045">
        <w:rPr>
          <w:rFonts w:cstheme="minorHAnsi"/>
        </w:rPr>
        <w:t>funduszy z dotacji inwestycyjnej niezbędne są:</w:t>
      </w:r>
    </w:p>
    <w:p w:rsidR="00657DC5" w:rsidRPr="00790045" w:rsidRDefault="0082300C" w:rsidP="00657DC5">
      <w:pPr>
        <w:pStyle w:val="Akapitzlist"/>
        <w:numPr>
          <w:ilvl w:val="0"/>
          <w:numId w:val="11"/>
        </w:numPr>
        <w:spacing w:line="240" w:lineRule="auto"/>
        <w:ind w:left="1418" w:hanging="284"/>
        <w:jc w:val="both"/>
        <w:rPr>
          <w:rFonts w:cstheme="minorHAnsi"/>
        </w:rPr>
      </w:pPr>
      <w:r w:rsidRPr="00790045">
        <w:rPr>
          <w:rFonts w:cstheme="minorHAnsi"/>
        </w:rPr>
        <w:t>Umowa o dzieło + rachunek</w:t>
      </w:r>
    </w:p>
    <w:p w:rsidR="00790045" w:rsidRPr="00790045" w:rsidRDefault="00790045" w:rsidP="00657DC5">
      <w:pPr>
        <w:pStyle w:val="Akapitzlist"/>
        <w:numPr>
          <w:ilvl w:val="0"/>
          <w:numId w:val="11"/>
        </w:numPr>
        <w:spacing w:line="240" w:lineRule="auto"/>
        <w:ind w:left="1418" w:hanging="284"/>
        <w:jc w:val="both"/>
        <w:rPr>
          <w:rFonts w:cstheme="minorHAnsi"/>
        </w:rPr>
      </w:pPr>
      <w:r w:rsidRPr="00790045">
        <w:rPr>
          <w:rFonts w:cstheme="minorHAnsi"/>
        </w:rPr>
        <w:t>Opis na odwrocie umowy,</w:t>
      </w:r>
    </w:p>
    <w:p w:rsidR="0082300C" w:rsidRPr="00790045" w:rsidRDefault="0082300C" w:rsidP="00657DC5">
      <w:pPr>
        <w:pStyle w:val="Akapitzlist"/>
        <w:numPr>
          <w:ilvl w:val="0"/>
          <w:numId w:val="11"/>
        </w:numPr>
        <w:spacing w:line="240" w:lineRule="auto"/>
        <w:ind w:left="1418" w:hanging="284"/>
        <w:jc w:val="both"/>
        <w:rPr>
          <w:rFonts w:cstheme="minorHAnsi"/>
        </w:rPr>
      </w:pPr>
      <w:r w:rsidRPr="00790045">
        <w:rPr>
          <w:rFonts w:cstheme="minorHAnsi"/>
        </w:rPr>
        <w:t>Protokół zdawczo-odbiorczy prac remontowych</w:t>
      </w:r>
      <w:r w:rsidR="00790045" w:rsidRPr="00790045">
        <w:rPr>
          <w:rFonts w:cstheme="minorHAnsi"/>
        </w:rPr>
        <w:t>,</w:t>
      </w:r>
    </w:p>
    <w:p w:rsidR="0082300C" w:rsidRPr="00790045" w:rsidRDefault="0082300C" w:rsidP="00657DC5">
      <w:pPr>
        <w:pStyle w:val="Akapitzlist"/>
        <w:numPr>
          <w:ilvl w:val="0"/>
          <w:numId w:val="11"/>
        </w:numPr>
        <w:spacing w:line="240" w:lineRule="auto"/>
        <w:ind w:left="1418" w:hanging="284"/>
        <w:jc w:val="both"/>
        <w:rPr>
          <w:rFonts w:cstheme="minorHAnsi"/>
        </w:rPr>
      </w:pPr>
      <w:r w:rsidRPr="00790045">
        <w:rPr>
          <w:rFonts w:cstheme="minorHAnsi"/>
        </w:rPr>
        <w:t>Potwierdzenie zapłaty</w:t>
      </w:r>
      <w:r w:rsidR="00790045" w:rsidRPr="00790045">
        <w:rPr>
          <w:rFonts w:cstheme="minorHAnsi"/>
        </w:rPr>
        <w:t>.</w:t>
      </w:r>
    </w:p>
    <w:p w:rsidR="003A7E03" w:rsidRPr="00790045" w:rsidRDefault="003A7E03" w:rsidP="009D5B97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790045">
        <w:rPr>
          <w:rFonts w:cstheme="minorHAnsi"/>
        </w:rPr>
        <w:t>W przypadku, kiedy nie są Państwo w stanie wy</w:t>
      </w:r>
      <w:r w:rsidR="0082300C" w:rsidRPr="00790045">
        <w:rPr>
          <w:rFonts w:cstheme="minorHAnsi"/>
        </w:rPr>
        <w:t>datkować wszystkich pieniędzy w </w:t>
      </w:r>
      <w:r w:rsidRPr="00790045">
        <w:rPr>
          <w:rFonts w:cstheme="minorHAnsi"/>
        </w:rPr>
        <w:t>czasie 30 dni od otrzymania wsparcia proszę napisać pismo z prośbą o wydłużenie tego terminu wraz z uzasadnieniem.</w:t>
      </w:r>
      <w:r w:rsidR="0082300C" w:rsidRPr="00790045">
        <w:rPr>
          <w:rFonts w:cstheme="minorHAnsi"/>
        </w:rPr>
        <w:t xml:space="preserve"> Jeśli posiadają Państwo np. fakturę proformę lub inny dokument świadczący o tym, że nie wyrobią się Państwo z zakupem danej rzeczy w terminie 30 dni nie ze swojej winy tylko z winy sprzedającego to proszę dołączyć do pisma jako załącznik.</w:t>
      </w:r>
      <w:r w:rsidRPr="00790045">
        <w:rPr>
          <w:rFonts w:cstheme="minorHAnsi"/>
        </w:rPr>
        <w:t xml:space="preserve"> Proszę, aby termin ten nie przekraczał 2 miesięcy od dnia </w:t>
      </w:r>
      <w:r w:rsidR="0082300C" w:rsidRPr="00790045">
        <w:rPr>
          <w:rFonts w:cstheme="minorHAnsi"/>
        </w:rPr>
        <w:t>rozpoczęcia działalności</w:t>
      </w:r>
      <w:r w:rsidRPr="00790045">
        <w:rPr>
          <w:rFonts w:cstheme="minorHAnsi"/>
        </w:rPr>
        <w:t>.</w:t>
      </w:r>
    </w:p>
    <w:p w:rsidR="003A7E03" w:rsidRPr="00790045" w:rsidRDefault="00790045" w:rsidP="009D5B97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790045">
        <w:rPr>
          <w:rFonts w:cstheme="minorHAnsi"/>
        </w:rPr>
        <w:t>Na r</w:t>
      </w:r>
      <w:r w:rsidR="003A7E03" w:rsidRPr="00790045">
        <w:rPr>
          <w:rFonts w:cstheme="minorHAnsi"/>
        </w:rPr>
        <w:t xml:space="preserve">ozliczenie jednorazowej dotacji inwestycyjnej </w:t>
      </w:r>
      <w:r w:rsidRPr="00790045">
        <w:rPr>
          <w:rFonts w:cstheme="minorHAnsi"/>
        </w:rPr>
        <w:t>mają Państwo 30 dni</w:t>
      </w:r>
      <w:r w:rsidR="003A7E03" w:rsidRPr="00790045">
        <w:rPr>
          <w:rFonts w:cstheme="minorHAnsi"/>
        </w:rPr>
        <w:t xml:space="preserve"> od </w:t>
      </w:r>
      <w:r w:rsidR="009D5B97" w:rsidRPr="00790045">
        <w:rPr>
          <w:rFonts w:cstheme="minorHAnsi"/>
        </w:rPr>
        <w:t xml:space="preserve">dnia </w:t>
      </w:r>
      <w:r w:rsidR="003A7E03" w:rsidRPr="00790045">
        <w:rPr>
          <w:rFonts w:cstheme="minorHAnsi"/>
        </w:rPr>
        <w:t xml:space="preserve">ostatniego zakupu. Rozliczenie robimy na wzorze ze stony </w:t>
      </w:r>
      <w:hyperlink r:id="rId7" w:history="1">
        <w:r w:rsidR="003A7E03" w:rsidRPr="00790045">
          <w:rPr>
            <w:rStyle w:val="Hipercze"/>
            <w:rFonts w:cstheme="minorHAnsi"/>
          </w:rPr>
          <w:t>www.lbs.pl</w:t>
        </w:r>
      </w:hyperlink>
      <w:r w:rsidR="003A7E03" w:rsidRPr="00790045">
        <w:rPr>
          <w:rFonts w:cstheme="minorHAnsi"/>
        </w:rPr>
        <w:t xml:space="preserve"> . W tabeli występuje kolumna z </w:t>
      </w:r>
      <w:r w:rsidR="003A7E03" w:rsidRPr="00790045">
        <w:rPr>
          <w:rFonts w:cstheme="minorHAnsi"/>
          <w:i/>
        </w:rPr>
        <w:t xml:space="preserve">kwotą kwalifikowaną </w:t>
      </w:r>
      <w:r w:rsidR="003A7E03" w:rsidRPr="00790045">
        <w:rPr>
          <w:rFonts w:cstheme="minorHAnsi"/>
        </w:rPr>
        <w:t xml:space="preserve"> oznacza ona</w:t>
      </w:r>
      <w:r w:rsidRPr="00790045">
        <w:rPr>
          <w:rFonts w:cstheme="minorHAnsi"/>
        </w:rPr>
        <w:t xml:space="preserve"> tylko</w:t>
      </w:r>
      <w:r w:rsidR="003A7E03" w:rsidRPr="00790045">
        <w:rPr>
          <w:rFonts w:cstheme="minorHAnsi"/>
        </w:rPr>
        <w:t xml:space="preserve"> kwotę</w:t>
      </w:r>
      <w:r w:rsidR="00961651" w:rsidRPr="00790045">
        <w:rPr>
          <w:rFonts w:cstheme="minorHAnsi"/>
        </w:rPr>
        <w:t xml:space="preserve"> netto</w:t>
      </w:r>
      <w:r w:rsidR="003A7E03" w:rsidRPr="00790045">
        <w:rPr>
          <w:rFonts w:cstheme="minorHAnsi"/>
        </w:rPr>
        <w:t xml:space="preserve">, którą </w:t>
      </w:r>
      <w:r w:rsidRPr="00790045">
        <w:rPr>
          <w:rFonts w:cstheme="minorHAnsi"/>
        </w:rPr>
        <w:t>mogą Państwo rozliczyć w ramach udzielonej dotacji</w:t>
      </w:r>
      <w:r w:rsidR="003A7E03" w:rsidRPr="00790045">
        <w:rPr>
          <w:rFonts w:cstheme="minorHAnsi"/>
        </w:rPr>
        <w:t xml:space="preserve"> na dany </w:t>
      </w:r>
      <w:r w:rsidR="00961651" w:rsidRPr="00790045">
        <w:rPr>
          <w:rFonts w:cstheme="minorHAnsi"/>
        </w:rPr>
        <w:t>zakup</w:t>
      </w:r>
      <w:r w:rsidRPr="00790045">
        <w:rPr>
          <w:rFonts w:cstheme="minorHAnsi"/>
        </w:rPr>
        <w:t>.</w:t>
      </w:r>
      <w:r w:rsidR="003A7E03" w:rsidRPr="00790045">
        <w:rPr>
          <w:rFonts w:cstheme="minorHAnsi"/>
        </w:rPr>
        <w:t xml:space="preserve"> </w:t>
      </w:r>
      <w:r w:rsidRPr="00790045">
        <w:rPr>
          <w:rFonts w:cstheme="minorHAnsi"/>
        </w:rPr>
        <w:t>VAT i wkład własny nie są kwotami kwalifikowanymi.</w:t>
      </w:r>
      <w:r w:rsidR="009D5B97" w:rsidRPr="00790045">
        <w:rPr>
          <w:rFonts w:cstheme="minorHAnsi"/>
        </w:rPr>
        <w:t xml:space="preserve"> Proszę zwrócić na to uwagę i w podsumowaniu kwot kwalifikowanych powinna wyjść kwota</w:t>
      </w:r>
      <w:r w:rsidR="0082300C" w:rsidRPr="00790045">
        <w:rPr>
          <w:rFonts w:cstheme="minorHAnsi"/>
        </w:rPr>
        <w:t xml:space="preserve"> otrzymanej</w:t>
      </w:r>
      <w:r w:rsidR="009D5B97" w:rsidRPr="00790045">
        <w:rPr>
          <w:rFonts w:cstheme="minorHAnsi"/>
        </w:rPr>
        <w:t xml:space="preserve"> dotacji </w:t>
      </w:r>
      <w:r w:rsidR="0082300C" w:rsidRPr="00790045">
        <w:rPr>
          <w:rFonts w:cstheme="minorHAnsi"/>
        </w:rPr>
        <w:t>netto.</w:t>
      </w:r>
    </w:p>
    <w:p w:rsidR="00790045" w:rsidRPr="00790045" w:rsidRDefault="00790045" w:rsidP="009D5B97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790045">
        <w:rPr>
          <w:rFonts w:cstheme="minorHAnsi"/>
        </w:rPr>
        <w:t>Proszę pamiętać, że zawsze lepiej jest wydać 10zł więcej niż 10zł mniej – w przypadku niewydatkowania w całości kwoty netto otrzymanej dotacji, będą musieli Państwo zwracać niewydatkowaną kwotę wraz z odsetkami.</w:t>
      </w:r>
    </w:p>
    <w:p w:rsidR="00C46994" w:rsidRPr="00790045" w:rsidRDefault="00C46994" w:rsidP="00C46994">
      <w:pPr>
        <w:pStyle w:val="gwpfe5af1a9msolistparagraph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46994" w:rsidRPr="00790045" w:rsidRDefault="00C46994" w:rsidP="00C46994">
      <w:pPr>
        <w:pStyle w:val="gwpfe5af1a9msolistparagraph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90045">
        <w:rPr>
          <w:rFonts w:asciiTheme="minorHAnsi" w:hAnsiTheme="minorHAnsi" w:cstheme="minorHAnsi"/>
          <w:sz w:val="22"/>
          <w:szCs w:val="22"/>
        </w:rPr>
        <w:t>W razie jakichkolwiek pytań i wątpliwości – proszę o kontakt:</w:t>
      </w:r>
    </w:p>
    <w:p w:rsidR="00C46994" w:rsidRPr="00790045" w:rsidRDefault="00C46994" w:rsidP="00C46994">
      <w:pPr>
        <w:pStyle w:val="gwpfe5af1a9msolistparagraph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C46994" w:rsidRPr="00790045" w:rsidRDefault="001A7F30" w:rsidP="00C46994">
      <w:pPr>
        <w:pStyle w:val="gwpfe5af1a9msolistparagraph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Emilia Włosek</w:t>
      </w:r>
    </w:p>
    <w:p w:rsidR="00C46994" w:rsidRPr="00790045" w:rsidRDefault="00C46994" w:rsidP="00C46994">
      <w:pPr>
        <w:pStyle w:val="gwpfe5af1a9msolistparagraph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90045">
        <w:rPr>
          <w:rFonts w:asciiTheme="minorHAnsi" w:hAnsiTheme="minorHAnsi" w:cstheme="minorHAnsi"/>
        </w:rPr>
        <w:t>Tel. (81)445-46-6</w:t>
      </w:r>
      <w:r w:rsidR="001A7F30">
        <w:rPr>
          <w:rFonts w:asciiTheme="minorHAnsi" w:hAnsiTheme="minorHAnsi" w:cstheme="minorHAnsi"/>
        </w:rPr>
        <w:t>4</w:t>
      </w:r>
    </w:p>
    <w:p w:rsidR="00C46994" w:rsidRDefault="00C46994" w:rsidP="00C46994">
      <w:pPr>
        <w:pStyle w:val="gwpfe5af1a9msolistparagraph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90045">
        <w:rPr>
          <w:rFonts w:asciiTheme="minorHAnsi" w:hAnsiTheme="minorHAnsi" w:cstheme="minorHAnsi"/>
        </w:rPr>
        <w:t xml:space="preserve">Email: </w:t>
      </w:r>
      <w:hyperlink r:id="rId8" w:history="1">
        <w:r w:rsidR="001A7F30" w:rsidRPr="00195076">
          <w:rPr>
            <w:rStyle w:val="Hipercze"/>
            <w:rFonts w:asciiTheme="minorHAnsi" w:hAnsiTheme="minorHAnsi" w:cstheme="minorHAnsi"/>
          </w:rPr>
          <w:t>e.wlosek@lsb.lublin.pl</w:t>
        </w:r>
      </w:hyperlink>
    </w:p>
    <w:p w:rsidR="00D41307" w:rsidRDefault="00D41307" w:rsidP="00C46994">
      <w:pPr>
        <w:pStyle w:val="gwpfe5af1a9msolistparagraph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Konstantynów 1H, 20-708 Lublin</w:t>
      </w:r>
    </w:p>
    <w:p w:rsidR="00D41307" w:rsidRPr="00790045" w:rsidRDefault="00D41307" w:rsidP="00C46994">
      <w:pPr>
        <w:pStyle w:val="gwpfe5af1a9msolistparagraph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Piętro I, pokój 602</w:t>
      </w:r>
    </w:p>
    <w:p w:rsidR="00C46994" w:rsidRPr="00790045" w:rsidRDefault="00C46994" w:rsidP="00C46994">
      <w:pPr>
        <w:spacing w:line="240" w:lineRule="auto"/>
        <w:jc w:val="center"/>
        <w:rPr>
          <w:rFonts w:cstheme="minorHAnsi"/>
        </w:rPr>
      </w:pPr>
    </w:p>
    <w:sectPr w:rsidR="00C46994" w:rsidRPr="00790045" w:rsidSect="00790045">
      <w:headerReference w:type="default" r:id="rId9"/>
      <w:footerReference w:type="default" r:id="rId10"/>
      <w:pgSz w:w="11906" w:h="16838"/>
      <w:pgMar w:top="1417" w:right="1417" w:bottom="1417" w:left="1417" w:header="284" w:footer="4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8FD" w:rsidRDefault="00B248FD" w:rsidP="00984C30">
      <w:pPr>
        <w:spacing w:line="240" w:lineRule="auto"/>
      </w:pPr>
      <w:r>
        <w:separator/>
      </w:r>
    </w:p>
  </w:endnote>
  <w:endnote w:type="continuationSeparator" w:id="0">
    <w:p w:rsidR="00B248FD" w:rsidRDefault="00B248FD" w:rsidP="00984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CellMar>
        <w:left w:w="70" w:type="dxa"/>
        <w:right w:w="70" w:type="dxa"/>
      </w:tblCellMar>
      <w:tblLook w:val="0000"/>
    </w:tblPr>
    <w:tblGrid>
      <w:gridCol w:w="4938"/>
      <w:gridCol w:w="4204"/>
    </w:tblGrid>
    <w:tr w:rsidR="00984C30" w:rsidRPr="00984D5B" w:rsidTr="00526532">
      <w:trPr>
        <w:cantSplit/>
      </w:trPr>
      <w:tc>
        <w:tcPr>
          <w:tcW w:w="5245" w:type="dxa"/>
          <w:vAlign w:val="center"/>
        </w:tcPr>
        <w:p w:rsidR="00984C30" w:rsidRPr="000266B0" w:rsidRDefault="00984C30" w:rsidP="00526532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4463" w:type="dxa"/>
          <w:vAlign w:val="center"/>
        </w:tcPr>
        <w:p w:rsidR="00984C30" w:rsidRPr="00984D5B" w:rsidRDefault="00984C30" w:rsidP="000A6110">
          <w:pPr>
            <w:pStyle w:val="Nagwek"/>
            <w:ind w:left="-4928" w:firstLine="4928"/>
            <w:jc w:val="right"/>
            <w:rPr>
              <w:sz w:val="20"/>
              <w:szCs w:val="20"/>
            </w:rPr>
          </w:pPr>
          <w:r>
            <w:object w:dxaOrig="2566" w:dyaOrig="15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7.8pt;height:57.05pt" o:ole="">
                <v:imagedata r:id="rId1" o:title=""/>
              </v:shape>
              <o:OLEObject Type="Embed" ProgID="CorelDRAW.Graphic.9" ShapeID="_x0000_i1025" DrawAspect="Content" ObjectID="_1641792282" r:id="rId2"/>
            </w:object>
          </w:r>
        </w:p>
      </w:tc>
    </w:tr>
  </w:tbl>
  <w:p w:rsidR="00984C30" w:rsidRDefault="00984C30" w:rsidP="007900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8FD" w:rsidRDefault="00B248FD" w:rsidP="00984C30">
      <w:pPr>
        <w:spacing w:line="240" w:lineRule="auto"/>
      </w:pPr>
      <w:r>
        <w:separator/>
      </w:r>
    </w:p>
  </w:footnote>
  <w:footnote w:type="continuationSeparator" w:id="0">
    <w:p w:rsidR="00B248FD" w:rsidRDefault="00B248FD" w:rsidP="00984C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30" w:rsidRDefault="00790045" w:rsidP="009D5B97">
    <w:pPr>
      <w:pStyle w:val="Nagwek"/>
      <w:jc w:val="center"/>
    </w:pPr>
    <w:r w:rsidRPr="00790045">
      <w:rPr>
        <w:noProof/>
        <w:lang w:eastAsia="pl-PL"/>
      </w:rPr>
      <w:drawing>
        <wp:inline distT="0" distB="0" distL="0" distR="0">
          <wp:extent cx="5760720" cy="943003"/>
          <wp:effectExtent l="0" t="0" r="0" b="0"/>
          <wp:docPr id="2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B30"/>
    <w:multiLevelType w:val="hybridMultilevel"/>
    <w:tmpl w:val="7E32E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D01A7"/>
    <w:multiLevelType w:val="hybridMultilevel"/>
    <w:tmpl w:val="27729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F5CCD"/>
    <w:multiLevelType w:val="hybridMultilevel"/>
    <w:tmpl w:val="C29A0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10F6C"/>
    <w:multiLevelType w:val="hybridMultilevel"/>
    <w:tmpl w:val="8174D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3582"/>
    <w:multiLevelType w:val="hybridMultilevel"/>
    <w:tmpl w:val="FDE864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F9718E7"/>
    <w:multiLevelType w:val="hybridMultilevel"/>
    <w:tmpl w:val="33209AD0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>
    <w:nsid w:val="6331122E"/>
    <w:multiLevelType w:val="hybridMultilevel"/>
    <w:tmpl w:val="35209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506ED6"/>
    <w:multiLevelType w:val="hybridMultilevel"/>
    <w:tmpl w:val="3B7A3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75240"/>
    <w:multiLevelType w:val="hybridMultilevel"/>
    <w:tmpl w:val="3B6AA096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>
    <w:nsid w:val="708B61B3"/>
    <w:multiLevelType w:val="hybridMultilevel"/>
    <w:tmpl w:val="B4E40B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B6495E"/>
    <w:multiLevelType w:val="hybridMultilevel"/>
    <w:tmpl w:val="A8D8FD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971325"/>
    <w:multiLevelType w:val="hybridMultilevel"/>
    <w:tmpl w:val="6E7CFB3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F3BA4"/>
    <w:rsid w:val="0008446F"/>
    <w:rsid w:val="000A6110"/>
    <w:rsid w:val="00174063"/>
    <w:rsid w:val="001A7F30"/>
    <w:rsid w:val="00233BC0"/>
    <w:rsid w:val="002401D0"/>
    <w:rsid w:val="002F4281"/>
    <w:rsid w:val="003422F1"/>
    <w:rsid w:val="00362869"/>
    <w:rsid w:val="0039057C"/>
    <w:rsid w:val="003A7E03"/>
    <w:rsid w:val="003C7932"/>
    <w:rsid w:val="003D58FD"/>
    <w:rsid w:val="00526532"/>
    <w:rsid w:val="005921CE"/>
    <w:rsid w:val="005E0E23"/>
    <w:rsid w:val="005F2612"/>
    <w:rsid w:val="005F3BA4"/>
    <w:rsid w:val="00630212"/>
    <w:rsid w:val="00657DC5"/>
    <w:rsid w:val="006A37B4"/>
    <w:rsid w:val="006A68E9"/>
    <w:rsid w:val="006D2EEA"/>
    <w:rsid w:val="00790045"/>
    <w:rsid w:val="00797A02"/>
    <w:rsid w:val="007D66C3"/>
    <w:rsid w:val="0082300C"/>
    <w:rsid w:val="008A1480"/>
    <w:rsid w:val="008A4C5C"/>
    <w:rsid w:val="008B52E8"/>
    <w:rsid w:val="00961605"/>
    <w:rsid w:val="00961651"/>
    <w:rsid w:val="00984C30"/>
    <w:rsid w:val="009D5B97"/>
    <w:rsid w:val="00AD3161"/>
    <w:rsid w:val="00B20862"/>
    <w:rsid w:val="00B248FD"/>
    <w:rsid w:val="00BE18CE"/>
    <w:rsid w:val="00C46994"/>
    <w:rsid w:val="00C660E0"/>
    <w:rsid w:val="00D41307"/>
    <w:rsid w:val="00D84BFD"/>
    <w:rsid w:val="00DD2550"/>
    <w:rsid w:val="00E0150A"/>
    <w:rsid w:val="00EA0226"/>
    <w:rsid w:val="00EC5D35"/>
    <w:rsid w:val="00F22288"/>
    <w:rsid w:val="00F71FF6"/>
    <w:rsid w:val="00F7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fe5af1a9msolistparagraph">
    <w:name w:val="gwpfe5af1a9_msolistparagraph"/>
    <w:basedOn w:val="Normalny"/>
    <w:uiPriority w:val="99"/>
    <w:rsid w:val="005F3B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84C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4C30"/>
  </w:style>
  <w:style w:type="paragraph" w:styleId="Stopka">
    <w:name w:val="footer"/>
    <w:basedOn w:val="Normalny"/>
    <w:link w:val="StopkaZnak"/>
    <w:unhideWhenUsed/>
    <w:rsid w:val="00984C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984C30"/>
  </w:style>
  <w:style w:type="paragraph" w:styleId="Tekstdymka">
    <w:name w:val="Balloon Text"/>
    <w:basedOn w:val="Normalny"/>
    <w:link w:val="TekstdymkaZnak"/>
    <w:uiPriority w:val="99"/>
    <w:semiHidden/>
    <w:unhideWhenUsed/>
    <w:rsid w:val="00984C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C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2288"/>
    <w:pPr>
      <w:ind w:left="720"/>
      <w:contextualSpacing/>
    </w:pPr>
  </w:style>
  <w:style w:type="table" w:styleId="Tabela-Siatka">
    <w:name w:val="Table Grid"/>
    <w:basedOn w:val="Standardowy"/>
    <w:uiPriority w:val="59"/>
    <w:rsid w:val="00F222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A7E0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4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4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48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165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16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16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wlosek@lsb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b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1372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Birut</dc:creator>
  <cp:lastModifiedBy>Emilia Włosek</cp:lastModifiedBy>
  <cp:revision>3</cp:revision>
  <cp:lastPrinted>2018-04-26T09:31:00Z</cp:lastPrinted>
  <dcterms:created xsi:type="dcterms:W3CDTF">2018-04-26T09:21:00Z</dcterms:created>
  <dcterms:modified xsi:type="dcterms:W3CDTF">2020-01-29T07:38:00Z</dcterms:modified>
</cp:coreProperties>
</file>